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CD98" w14:textId="05FEB44F" w:rsidR="00F63D30" w:rsidRPr="006417AB" w:rsidRDefault="00FD2747" w:rsidP="002C1827">
      <w:pPr>
        <w:jc w:val="left"/>
        <w:rPr>
          <w:rFonts w:cstheme="minorHAnsi"/>
          <w:b/>
          <w:bCs/>
        </w:rPr>
      </w:pPr>
      <w:r>
        <w:rPr>
          <w:rFonts w:cstheme="minorHAnsi"/>
          <w:b/>
          <w:bCs/>
          <w:noProof/>
        </w:rPr>
        <w:drawing>
          <wp:anchor distT="0" distB="0" distL="114300" distR="114300" simplePos="0" relativeHeight="251659264" behindDoc="0" locked="0" layoutInCell="1" allowOverlap="1" wp14:anchorId="0CD9701B" wp14:editId="1757F3CC">
            <wp:simplePos x="0" y="0"/>
            <wp:positionH relativeFrom="margin">
              <wp:align>right</wp:align>
            </wp:positionH>
            <wp:positionV relativeFrom="paragraph">
              <wp:posOffset>-276225</wp:posOffset>
            </wp:positionV>
            <wp:extent cx="1057275" cy="1062355"/>
            <wp:effectExtent l="0" t="0" r="9525" b="4445"/>
            <wp:wrapNone/>
            <wp:docPr id="92506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623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56B0E" wp14:editId="452EC7B6">
            <wp:simplePos x="0" y="0"/>
            <wp:positionH relativeFrom="margin">
              <wp:posOffset>2343150</wp:posOffset>
            </wp:positionH>
            <wp:positionV relativeFrom="paragraph">
              <wp:posOffset>-8778</wp:posOffset>
            </wp:positionV>
            <wp:extent cx="2241369" cy="552450"/>
            <wp:effectExtent l="0" t="0" r="6985" b="0"/>
            <wp:wrapNone/>
            <wp:docPr id="1554434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34923" name="Picture 1554434923"/>
                    <pic:cNvPicPr/>
                  </pic:nvPicPr>
                  <pic:blipFill>
                    <a:blip r:embed="rId9">
                      <a:extLst>
                        <a:ext uri="{28A0092B-C50C-407E-A947-70E740481C1C}">
                          <a14:useLocalDpi xmlns:a14="http://schemas.microsoft.com/office/drawing/2010/main" val="0"/>
                        </a:ext>
                      </a:extLst>
                    </a:blip>
                    <a:stretch>
                      <a:fillRect/>
                    </a:stretch>
                  </pic:blipFill>
                  <pic:spPr>
                    <a:xfrm>
                      <a:off x="0" y="0"/>
                      <a:ext cx="2241369" cy="552450"/>
                    </a:xfrm>
                    <a:prstGeom prst="rect">
                      <a:avLst/>
                    </a:prstGeom>
                  </pic:spPr>
                </pic:pic>
              </a:graphicData>
            </a:graphic>
            <wp14:sizeRelH relativeFrom="margin">
              <wp14:pctWidth>0</wp14:pctWidth>
            </wp14:sizeRelH>
            <wp14:sizeRelV relativeFrom="margin">
              <wp14:pctHeight>0</wp14:pctHeight>
            </wp14:sizeRelV>
          </wp:anchor>
        </w:drawing>
      </w:r>
      <w:r w:rsidR="00D90262">
        <w:rPr>
          <w:noProof/>
          <w:lang w:val="en-US"/>
        </w:rPr>
        <w:drawing>
          <wp:inline distT="0" distB="0" distL="0" distR="0" wp14:anchorId="458EDCF5" wp14:editId="54079A1C">
            <wp:extent cx="1120183" cy="485775"/>
            <wp:effectExtent l="0" t="0" r="3810" b="0"/>
            <wp:docPr id="847129416" name="Picture 84712941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29416" name="Picture 1" descr="A blue and white logo&#10;&#10;Description automatically generated"/>
                    <pic:cNvPicPr/>
                  </pic:nvPicPr>
                  <pic:blipFill rotWithShape="1">
                    <a:blip r:embed="rId10">
                      <a:extLst>
                        <a:ext uri="{28A0092B-C50C-407E-A947-70E740481C1C}">
                          <a14:useLocalDpi xmlns:a14="http://schemas.microsoft.com/office/drawing/2010/main" val="0"/>
                        </a:ext>
                      </a:extLst>
                    </a:blip>
                    <a:srcRect l="11765" r="12500"/>
                    <a:stretch/>
                  </pic:blipFill>
                  <pic:spPr bwMode="auto">
                    <a:xfrm>
                      <a:off x="0" y="0"/>
                      <a:ext cx="1129276" cy="489718"/>
                    </a:xfrm>
                    <a:prstGeom prst="rect">
                      <a:avLst/>
                    </a:prstGeom>
                    <a:ln>
                      <a:noFill/>
                    </a:ln>
                    <a:extLst>
                      <a:ext uri="{53640926-AAD7-44D8-BBD7-CCE9431645EC}">
                        <a14:shadowObscured xmlns:a14="http://schemas.microsoft.com/office/drawing/2010/main"/>
                      </a:ext>
                    </a:extLst>
                  </pic:spPr>
                </pic:pic>
              </a:graphicData>
            </a:graphic>
          </wp:inline>
        </w:drawing>
      </w:r>
      <w:r w:rsidR="004026EF">
        <w:rPr>
          <w:rFonts w:cstheme="minorHAnsi"/>
          <w:b/>
          <w:bCs/>
        </w:rPr>
        <w:tab/>
      </w:r>
      <w:r w:rsidR="004026EF">
        <w:rPr>
          <w:rFonts w:cstheme="minorHAnsi"/>
          <w:b/>
          <w:bCs/>
        </w:rPr>
        <w:tab/>
        <w:t xml:space="preserve">              </w:t>
      </w:r>
      <w:r w:rsidR="00F63D30" w:rsidRPr="006417AB">
        <w:rPr>
          <w:rFonts w:cstheme="minorHAnsi"/>
          <w:b/>
          <w:bCs/>
        </w:rPr>
        <w:t xml:space="preserve">  </w:t>
      </w:r>
      <w:r w:rsidR="00A6052A">
        <w:fldChar w:fldCharType="begin"/>
      </w:r>
      <w:r w:rsidR="00A6052A">
        <w:instrText xml:space="preserve"> INCLUDEPICTURE "/var/folders/8c/6lzp_5xd15j5k86jsgq1t9s80000gq/T/com.microsoft.Word/WebArchiveCopyPasteTempFiles/LTaokF+qxQAAAABJRU5ErkJggg==" \* MERGEFORMATINET </w:instrText>
      </w:r>
      <w:r w:rsidR="00A6052A">
        <w:fldChar w:fldCharType="end"/>
      </w:r>
    </w:p>
    <w:p w14:paraId="45803DDE" w14:textId="56238203" w:rsidR="003A460F" w:rsidRPr="006417AB" w:rsidRDefault="003A460F">
      <w:pPr>
        <w:rPr>
          <w:rFonts w:cstheme="minorHAnsi"/>
        </w:rPr>
      </w:pPr>
    </w:p>
    <w:p w14:paraId="29A65635" w14:textId="796CEDA6" w:rsidR="00822DDF" w:rsidRDefault="00822DDF" w:rsidP="006467F0">
      <w:pPr>
        <w:rPr>
          <w:color w:val="0070C0"/>
          <w:sz w:val="28"/>
          <w:lang w:val="sl-SI"/>
        </w:rPr>
      </w:pPr>
      <w:r w:rsidRPr="00822DDF">
        <w:rPr>
          <w:color w:val="0070C0"/>
          <w:sz w:val="28"/>
          <w:lang w:val="sl-SI"/>
        </w:rPr>
        <w:t xml:space="preserve">Ugovor o dodjeli finansijskih sredstava u okviru projekta </w:t>
      </w:r>
      <w:r>
        <w:rPr>
          <w:color w:val="0070C0"/>
          <w:sz w:val="28"/>
          <w:lang w:val="sl-SI"/>
        </w:rPr>
        <w:t xml:space="preserve">NAŠI MEDIJI </w:t>
      </w:r>
    </w:p>
    <w:p w14:paraId="174FB078" w14:textId="77777777" w:rsidR="00822DDF" w:rsidRPr="002C51A0" w:rsidRDefault="00822DDF" w:rsidP="00822DDF">
      <w:pPr>
        <w:rPr>
          <w:rFonts w:cstheme="minorHAnsi"/>
          <w:color w:val="000000" w:themeColor="text1"/>
          <w:sz w:val="22"/>
          <w:szCs w:val="28"/>
          <w:lang w:val="sl-SI"/>
        </w:rPr>
      </w:pPr>
      <w:r w:rsidRPr="002C51A0">
        <w:rPr>
          <w:rFonts w:cstheme="minorHAnsi"/>
          <w:b/>
          <w:bCs/>
          <w:color w:val="000000" w:themeColor="text1"/>
          <w:sz w:val="22"/>
          <w:szCs w:val="28"/>
          <w:lang w:val="sl-SI"/>
        </w:rPr>
        <w:t>Ugovor br.:</w:t>
      </w:r>
      <w:r w:rsidRPr="002C51A0">
        <w:rPr>
          <w:rFonts w:cstheme="minorHAnsi"/>
          <w:color w:val="000000" w:themeColor="text1"/>
          <w:sz w:val="22"/>
          <w:szCs w:val="28"/>
          <w:lang w:val="sl-SI"/>
        </w:rPr>
        <w:t xml:space="preserve"> </w:t>
      </w:r>
      <w:r w:rsidRPr="002C51A0">
        <w:rPr>
          <w:rFonts w:cstheme="minorHAnsi"/>
          <w:color w:val="000000" w:themeColor="text1"/>
          <w:sz w:val="22"/>
          <w:szCs w:val="28"/>
          <w:highlight w:val="lightGray"/>
          <w:lang w:val="sl-SI"/>
        </w:rPr>
        <w:t>&lt;unijeti&gt;</w:t>
      </w:r>
    </w:p>
    <w:p w14:paraId="6731A2AA" w14:textId="77777777" w:rsidR="00822DDF" w:rsidRPr="002C51A0" w:rsidRDefault="00822DDF" w:rsidP="00822DDF">
      <w:pPr>
        <w:rPr>
          <w:rFonts w:cstheme="minorHAnsi"/>
          <w:b/>
          <w:color w:val="000000" w:themeColor="text1"/>
          <w:lang w:val="sl-SI"/>
        </w:rPr>
      </w:pPr>
      <w:r w:rsidRPr="002C51A0">
        <w:rPr>
          <w:rFonts w:cstheme="minorHAnsi"/>
          <w:b/>
          <w:color w:val="000000" w:themeColor="text1"/>
          <w:lang w:val="sl-SI"/>
        </w:rPr>
        <w:t>između</w:t>
      </w:r>
    </w:p>
    <w:p w14:paraId="763A4100"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Davalac sredstva/Ugovorno tijelo:</w:t>
      </w:r>
      <w:r w:rsidRPr="002C51A0">
        <w:rPr>
          <w:rFonts w:cstheme="minorHAnsi"/>
          <w:color w:val="000000" w:themeColor="text1"/>
          <w:lang w:val="bs-Latn-BA"/>
        </w:rPr>
        <w:tab/>
        <w:t xml:space="preserve">Institut za medije Crne Gore </w:t>
      </w:r>
    </w:p>
    <w:p w14:paraId="33DC96C2"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Adresa:</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Bulevar Svetog Petra Cetinjskog 9, 81000 Podgorica, Crna Gora</w:t>
      </w:r>
    </w:p>
    <w:p w14:paraId="309070C3"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Pravni zastupnik:</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Olivera Nikolić</w:t>
      </w:r>
    </w:p>
    <w:p w14:paraId="3042ABFA" w14:textId="06965EA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Telefon:</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00747F64">
        <w:rPr>
          <w:rFonts w:cstheme="minorHAnsi"/>
          <w:color w:val="000000" w:themeColor="text1"/>
          <w:lang w:val="bs-Latn-BA"/>
        </w:rPr>
        <w:t>00</w:t>
      </w:r>
      <w:r w:rsidRPr="002C51A0">
        <w:rPr>
          <w:rFonts w:cstheme="minorHAnsi"/>
          <w:color w:val="000000" w:themeColor="text1"/>
          <w:lang w:val="bs-Latn-BA"/>
        </w:rPr>
        <w:t>382 20 202 175</w:t>
      </w:r>
    </w:p>
    <w:p w14:paraId="08CC6612" w14:textId="77777777" w:rsidR="00822DDF" w:rsidRPr="00E309D2" w:rsidRDefault="00822DDF" w:rsidP="00822DDF">
      <w:pPr>
        <w:spacing w:before="120"/>
        <w:rPr>
          <w:rFonts w:cstheme="minorHAnsi"/>
          <w:lang w:val="sr-Latn-RS"/>
        </w:rPr>
      </w:pPr>
      <w:r w:rsidRPr="002C51A0">
        <w:rPr>
          <w:rFonts w:cstheme="minorHAnsi"/>
          <w:color w:val="000000" w:themeColor="text1"/>
          <w:lang w:val="bs-Latn-BA"/>
        </w:rPr>
        <w:t>e-mail:</w:t>
      </w:r>
      <w:r w:rsidRPr="002C51A0">
        <w:rPr>
          <w:rFonts w:cstheme="minorHAnsi"/>
          <w:color w:val="000000" w:themeColor="text1"/>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hyperlink r:id="rId11" w:history="1">
        <w:r w:rsidRPr="00536051">
          <w:rPr>
            <w:rStyle w:val="Hyperlink"/>
            <w:rFonts w:cstheme="minorHAnsi"/>
            <w:lang w:val="bs-Latn-BA"/>
          </w:rPr>
          <w:t>imcg@</w:t>
        </w:r>
        <w:r w:rsidRPr="00536051">
          <w:rPr>
            <w:rStyle w:val="Hyperlink"/>
            <w:rFonts w:cstheme="minorHAnsi"/>
            <w:lang w:val="sr-Latn-RS"/>
          </w:rPr>
          <w:t>mminstitute.org</w:t>
        </w:r>
      </w:hyperlink>
      <w:r>
        <w:rPr>
          <w:rFonts w:cstheme="minorHAnsi"/>
          <w:lang w:val="sr-Latn-RS"/>
        </w:rPr>
        <w:t xml:space="preserve"> </w:t>
      </w:r>
    </w:p>
    <w:p w14:paraId="2474889F" w14:textId="77777777" w:rsidR="00822DDF" w:rsidRPr="0005350D" w:rsidRDefault="00822DDF" w:rsidP="00822DDF">
      <w:pPr>
        <w:rPr>
          <w:rFonts w:cstheme="minorHAnsi"/>
          <w:b/>
          <w:lang w:val="sl-SI"/>
        </w:rPr>
      </w:pPr>
      <w:r w:rsidRPr="0005350D">
        <w:rPr>
          <w:rFonts w:cstheme="minorHAnsi"/>
          <w:b/>
          <w:lang w:val="sl-SI"/>
        </w:rPr>
        <w:t>i</w:t>
      </w:r>
    </w:p>
    <w:p w14:paraId="25AA0B90"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Primalac/Korisnik sredstava:</w:t>
      </w:r>
      <w:r w:rsidRPr="002C51A0">
        <w:rPr>
          <w:rFonts w:cstheme="minorHAnsi"/>
          <w:color w:val="000000" w:themeColor="text1"/>
          <w:lang w:val="bs-Latn-BA"/>
        </w:rPr>
        <w:tab/>
      </w:r>
      <w:r w:rsidRPr="002C51A0">
        <w:rPr>
          <w:rFonts w:cstheme="minorHAnsi"/>
          <w:color w:val="000000" w:themeColor="text1"/>
          <w:highlight w:val="darkGray"/>
          <w:lang w:val="bs-Latn-BA"/>
        </w:rPr>
        <w:t>&lt;ime organizacije koja prima podgrant&gt;</w:t>
      </w:r>
    </w:p>
    <w:p w14:paraId="078A57F3"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Adresa:</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615CC770"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PDV broj (ako postoji):</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3F5BFC70"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Pravni zastupnik:</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46F02BFB"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Telefon:</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06D4071E"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e-mail:</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0F21AF97"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Kontakt osoba za ovaj projekat:</w:t>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1A59F558"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Telefon:</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0826015F" w14:textId="77777777" w:rsidR="00822DDF" w:rsidRPr="0005350D" w:rsidRDefault="00822DDF" w:rsidP="00822DDF">
      <w:pPr>
        <w:spacing w:before="120"/>
        <w:rPr>
          <w:rFonts w:cstheme="minorHAnsi"/>
          <w:lang w:val="bs-Latn-BA"/>
        </w:rPr>
      </w:pPr>
      <w:r w:rsidRPr="002C51A0">
        <w:rPr>
          <w:rFonts w:cstheme="minorHAnsi"/>
          <w:color w:val="000000" w:themeColor="text1"/>
          <w:lang w:val="bs-Latn-BA"/>
        </w:rPr>
        <w:t>e-mail:</w:t>
      </w:r>
      <w:r w:rsidRPr="002C51A0">
        <w:rPr>
          <w:rFonts w:cstheme="minorHAnsi"/>
          <w:color w:val="000000" w:themeColor="text1"/>
          <w:lang w:val="bs-Latn-BA"/>
        </w:rPr>
        <w:tab/>
      </w:r>
      <w:r w:rsidRPr="0005350D">
        <w:rPr>
          <w:rFonts w:cstheme="minorHAnsi"/>
          <w:lang w:val="bs-Latn-BA"/>
        </w:rPr>
        <w:tab/>
      </w:r>
      <w:r w:rsidRPr="0005350D">
        <w:rPr>
          <w:rFonts w:cstheme="minorHAnsi"/>
          <w:lang w:val="bs-Latn-BA"/>
        </w:rPr>
        <w:tab/>
      </w:r>
      <w:r w:rsidRPr="0005350D">
        <w:rPr>
          <w:rFonts w:cstheme="minorHAnsi"/>
          <w:lang w:val="bs-Latn-BA"/>
        </w:rPr>
        <w:tab/>
      </w:r>
      <w:r w:rsidRPr="002C51A0">
        <w:rPr>
          <w:rFonts w:cstheme="minorHAnsi"/>
          <w:color w:val="000000" w:themeColor="text1"/>
          <w:highlight w:val="darkGray"/>
          <w:lang w:val="bs-Latn-BA"/>
        </w:rPr>
        <w:t>&lt;unijeti&gt;</w:t>
      </w:r>
    </w:p>
    <w:p w14:paraId="7D11F573" w14:textId="77777777" w:rsidR="006467F0" w:rsidRDefault="006467F0" w:rsidP="006467F0">
      <w:pPr>
        <w:rPr>
          <w:lang w:val="sl-SI"/>
        </w:rPr>
      </w:pPr>
    </w:p>
    <w:p w14:paraId="34A533A4" w14:textId="77777777" w:rsidR="00822DDF" w:rsidRPr="00304040" w:rsidRDefault="00822DDF" w:rsidP="00822DDF">
      <w:pPr>
        <w:spacing w:before="120"/>
        <w:rPr>
          <w:rFonts w:cstheme="minorHAnsi"/>
          <w:b/>
          <w:color w:val="000000" w:themeColor="text1"/>
          <w:lang w:val="bs-Latn-BA"/>
        </w:rPr>
      </w:pPr>
      <w:r w:rsidRPr="00304040">
        <w:rPr>
          <w:rFonts w:cstheme="minorHAnsi"/>
          <w:b/>
          <w:color w:val="000000" w:themeColor="text1"/>
          <w:lang w:val="bs-Latn-BA"/>
        </w:rPr>
        <w:t>Bankovni podaci:</w:t>
      </w:r>
    </w:p>
    <w:p w14:paraId="40BAEA9A"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Vlasnik bankovnog računa:</w:t>
      </w:r>
      <w:r w:rsidRPr="00304040">
        <w:rPr>
          <w:rFonts w:cstheme="minorHAnsi"/>
          <w:color w:val="000000" w:themeColor="text1"/>
          <w:lang w:val="bs-Latn-BA"/>
        </w:rPr>
        <w:tab/>
        <w:t>&lt;unijeti&gt;</w:t>
      </w:r>
    </w:p>
    <w:p w14:paraId="5DC6EF7C"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Broj bankovnog računa:</w:t>
      </w:r>
      <w:r w:rsidRPr="00304040">
        <w:rPr>
          <w:rFonts w:cstheme="minorHAnsi"/>
          <w:color w:val="000000" w:themeColor="text1"/>
          <w:lang w:val="bs-Latn-BA"/>
        </w:rPr>
        <w:tab/>
      </w:r>
      <w:r w:rsidRPr="00304040">
        <w:rPr>
          <w:rFonts w:cstheme="minorHAnsi"/>
          <w:color w:val="000000" w:themeColor="text1"/>
          <w:lang w:val="bs-Latn-BA"/>
        </w:rPr>
        <w:tab/>
        <w:t>&lt;unijeti&gt;</w:t>
      </w:r>
    </w:p>
    <w:p w14:paraId="33DE4436"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IBAN broj:</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&lt;unijeti&gt;</w:t>
      </w:r>
    </w:p>
    <w:p w14:paraId="70EB8F20"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SWIFT kod:</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&lt;unijeti&gt;</w:t>
      </w:r>
    </w:p>
    <w:p w14:paraId="17DEB1B8"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Ime banke:</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&lt;unijeti&gt;</w:t>
      </w:r>
    </w:p>
    <w:p w14:paraId="55549352" w14:textId="77777777" w:rsidR="00822DDF" w:rsidRPr="00304040" w:rsidRDefault="00822DDF" w:rsidP="00822DDF">
      <w:pPr>
        <w:spacing w:before="120"/>
        <w:rPr>
          <w:rFonts w:cstheme="minorHAnsi"/>
          <w:color w:val="000000" w:themeColor="text1"/>
          <w:lang w:val="bs-Latn-BA"/>
        </w:rPr>
      </w:pPr>
      <w:r w:rsidRPr="00304040">
        <w:rPr>
          <w:rFonts w:cstheme="minorHAnsi"/>
          <w:color w:val="000000" w:themeColor="text1"/>
          <w:lang w:val="bs-Latn-BA"/>
        </w:rPr>
        <w:t>Adresa banke:</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&lt;unijeti&gt;</w:t>
      </w:r>
    </w:p>
    <w:p w14:paraId="2FDD8A11" w14:textId="77777777" w:rsidR="006467F0" w:rsidRDefault="006467F0" w:rsidP="006467F0">
      <w:pPr>
        <w:rPr>
          <w:lang w:val="sl-SI"/>
        </w:rPr>
      </w:pPr>
    </w:p>
    <w:p w14:paraId="5A2CF818" w14:textId="6871EE0E" w:rsidR="00822DDF" w:rsidRDefault="00A638CF" w:rsidP="006467F0">
      <w:pPr>
        <w:spacing w:before="0" w:after="60"/>
        <w:jc w:val="left"/>
        <w:rPr>
          <w:rFonts w:cstheme="majorHAnsi"/>
          <w:szCs w:val="21"/>
        </w:rPr>
      </w:pPr>
      <w:r w:rsidRPr="00A638CF">
        <w:rPr>
          <w:lang w:val="sl-SI"/>
        </w:rPr>
        <w:t xml:space="preserve">Ovaj ugovor o podgrantiranju zaključen je u sklopu regionalnog projekta NAŠI MEDIJI </w:t>
      </w:r>
      <w:r w:rsidRPr="00FD2747">
        <w:rPr>
          <w:lang w:val="sl-SI"/>
        </w:rPr>
        <w:t xml:space="preserve">(broj ugovora: </w:t>
      </w:r>
      <w:r w:rsidRPr="00F07C34">
        <w:rPr>
          <w:highlight w:val="lightGray"/>
          <w:lang w:val="sl-SI"/>
        </w:rPr>
        <w:t>xxxxxx),</w:t>
      </w:r>
      <w:r w:rsidRPr="00A638CF">
        <w:rPr>
          <w:lang w:val="sl-SI"/>
        </w:rPr>
        <w:t xml:space="preserve"> </w:t>
      </w:r>
      <w:r w:rsidRPr="00304040">
        <w:rPr>
          <w:lang w:val="sl-SI"/>
        </w:rPr>
        <w:t>koji finansira Evropska komisija</w:t>
      </w:r>
      <w:r w:rsidR="00FD2747">
        <w:rPr>
          <w:lang w:val="sl-SI"/>
        </w:rPr>
        <w:t xml:space="preserve"> i kofinasira Ministarstvo javne uprave u Crnoj Gori</w:t>
      </w:r>
      <w:r w:rsidRPr="00304040">
        <w:rPr>
          <w:lang w:val="sl-SI"/>
        </w:rPr>
        <w:t>. Projekat</w:t>
      </w:r>
      <w:r w:rsidRPr="00A638CF">
        <w:rPr>
          <w:lang w:val="sl-SI"/>
        </w:rPr>
        <w:t xml:space="preserve"> se realizuje u partnerstvu Fondacije za razvoj medija i civilnog društva „Mediacentar“ (koordinator, korisnik), i njenih partnera (sukorisnika) Mreže za profesionalizaciju medija Jugoistočne Evrope, Albanski medijski institut, Albanija; Sav</w:t>
      </w:r>
      <w:r>
        <w:rPr>
          <w:lang w:val="sl-SI"/>
        </w:rPr>
        <w:t>j</w:t>
      </w:r>
      <w:r w:rsidRPr="00A638CF">
        <w:rPr>
          <w:lang w:val="sl-SI"/>
        </w:rPr>
        <w:t xml:space="preserve">et za štampu Kosova, Kosovo; </w:t>
      </w:r>
      <w:r>
        <w:rPr>
          <w:lang w:val="sl-SI"/>
        </w:rPr>
        <w:t>Makedonski medijski institut</w:t>
      </w:r>
      <w:r w:rsidRPr="00A638CF">
        <w:rPr>
          <w:lang w:val="sl-SI"/>
        </w:rPr>
        <w:t>, Sjeverna Makedonija; Institut za medije Crne Gore, Crna Gora; Novosadska novinarska škola, Srbija; Mirovni institut, Slovenija; Bianet, Turska, koji su dali punomoćje za potrebe potpisivanja sporazuma Koordinatoru koji se zajednički naziva Korisnik(i) gdje se odredba primjenjuje bez razlike na Koordinatora i</w:t>
      </w:r>
      <w:r>
        <w:rPr>
          <w:lang w:val="sl-SI"/>
        </w:rPr>
        <w:t xml:space="preserve"> </w:t>
      </w:r>
      <w:r w:rsidRPr="00A638CF">
        <w:rPr>
          <w:lang w:val="sl-SI"/>
        </w:rPr>
        <w:t>sukorisnike</w:t>
      </w:r>
      <w:r>
        <w:rPr>
          <w:lang w:val="sl-SI"/>
        </w:rPr>
        <w:t xml:space="preserve"> </w:t>
      </w:r>
      <w:r w:rsidRPr="00A638CF">
        <w:rPr>
          <w:lang w:val="sl-SI"/>
        </w:rPr>
        <w:t>.</w:t>
      </w:r>
      <w:r w:rsidR="00822DDF" w:rsidRPr="00822DDF">
        <w:rPr>
          <w:rFonts w:cstheme="majorHAnsi"/>
          <w:szCs w:val="21"/>
        </w:rPr>
        <w:t xml:space="preserve">Strane u ovom podugovoru su saglasne </w:t>
      </w:r>
      <w:r>
        <w:rPr>
          <w:rFonts w:cstheme="majorHAnsi"/>
          <w:szCs w:val="21"/>
        </w:rPr>
        <w:t>sa</w:t>
      </w:r>
      <w:r w:rsidR="00822DDF" w:rsidRPr="00822DDF">
        <w:rPr>
          <w:rFonts w:cstheme="majorHAnsi"/>
          <w:szCs w:val="21"/>
        </w:rPr>
        <w:t xml:space="preserve"> sljedećem:</w:t>
      </w:r>
      <w:r w:rsidR="00822DDF">
        <w:rPr>
          <w:rFonts w:cstheme="majorHAnsi"/>
          <w:szCs w:val="21"/>
        </w:rPr>
        <w:t xml:space="preserve"> </w:t>
      </w:r>
    </w:p>
    <w:p w14:paraId="5E13A945" w14:textId="77777777" w:rsidR="00822DDF" w:rsidRDefault="00822DDF" w:rsidP="006467F0">
      <w:pPr>
        <w:spacing w:before="0" w:after="60"/>
        <w:jc w:val="left"/>
        <w:rPr>
          <w:rFonts w:cstheme="majorHAnsi"/>
          <w:b/>
          <w:szCs w:val="21"/>
        </w:rPr>
      </w:pPr>
    </w:p>
    <w:p w14:paraId="56D9CF39" w14:textId="2D76E25B" w:rsidR="00822DDF" w:rsidRPr="00822DDF" w:rsidRDefault="00822DDF" w:rsidP="00822DDF">
      <w:pPr>
        <w:spacing w:before="0" w:after="60"/>
        <w:jc w:val="left"/>
        <w:rPr>
          <w:rFonts w:cstheme="majorHAnsi"/>
          <w:b/>
          <w:szCs w:val="21"/>
        </w:rPr>
      </w:pPr>
      <w:r w:rsidRPr="002C51A0">
        <w:rPr>
          <w:rFonts w:cstheme="minorHAnsi"/>
          <w:b/>
          <w:color w:val="000000" w:themeColor="text1"/>
          <w:szCs w:val="21"/>
        </w:rPr>
        <w:lastRenderedPageBreak/>
        <w:t xml:space="preserve">Član 1 – Svrha </w:t>
      </w:r>
    </w:p>
    <w:p w14:paraId="7CEFAA80" w14:textId="77777777" w:rsidR="00822DDF" w:rsidRPr="002C51A0" w:rsidRDefault="00822DDF" w:rsidP="00822DDF">
      <w:pPr>
        <w:spacing w:before="0" w:after="60"/>
        <w:jc w:val="left"/>
        <w:rPr>
          <w:rFonts w:cstheme="minorHAnsi"/>
          <w:b/>
          <w:color w:val="000000" w:themeColor="text1"/>
          <w:szCs w:val="21"/>
        </w:rPr>
      </w:pPr>
    </w:p>
    <w:p w14:paraId="116CE6D1" w14:textId="679A3B6F" w:rsidR="00822DDF" w:rsidRPr="002C51A0" w:rsidRDefault="00822DDF" w:rsidP="00822DDF">
      <w:pPr>
        <w:pStyle w:val="ListParagraph"/>
        <w:numPr>
          <w:ilvl w:val="1"/>
          <w:numId w:val="9"/>
        </w:numPr>
        <w:spacing w:before="0" w:after="0"/>
        <w:rPr>
          <w:rFonts w:asciiTheme="minorHAnsi" w:hAnsiTheme="minorHAnsi" w:cstheme="minorHAnsi"/>
          <w:color w:val="000000" w:themeColor="text1"/>
          <w:szCs w:val="21"/>
        </w:rPr>
      </w:pPr>
      <w:r w:rsidRPr="002C51A0">
        <w:rPr>
          <w:rFonts w:asciiTheme="minorHAnsi" w:hAnsiTheme="minorHAnsi" w:cstheme="minorHAnsi"/>
          <w:color w:val="000000" w:themeColor="text1"/>
          <w:szCs w:val="21"/>
        </w:rPr>
        <w:t xml:space="preserve">Svrha ovog ugovora o podgrantu je dodjela granta od strane Instituta za medije Crne Gore za </w:t>
      </w:r>
      <w:r w:rsidRPr="002C51A0">
        <w:rPr>
          <w:rFonts w:asciiTheme="minorHAnsi" w:hAnsiTheme="minorHAnsi" w:cstheme="minorHAnsi"/>
          <w:color w:val="000000" w:themeColor="text1"/>
          <w:szCs w:val="21"/>
          <w:highlight w:val="lightGray"/>
        </w:rPr>
        <w:t>&lt;ime organizacije koja prima podgrant&gt;</w:t>
      </w:r>
      <w:r w:rsidRPr="002C51A0">
        <w:rPr>
          <w:rFonts w:asciiTheme="minorHAnsi" w:hAnsiTheme="minorHAnsi" w:cstheme="minorHAnsi"/>
          <w:color w:val="000000" w:themeColor="text1"/>
          <w:szCs w:val="21"/>
        </w:rPr>
        <w:t xml:space="preserve"> za implementaciju projekta pod nazivom:  </w:t>
      </w:r>
      <w:r w:rsidRPr="002C51A0">
        <w:rPr>
          <w:rFonts w:asciiTheme="minorHAnsi" w:hAnsiTheme="minorHAnsi" w:cstheme="minorHAnsi"/>
          <w:color w:val="000000" w:themeColor="text1"/>
          <w:szCs w:val="21"/>
          <w:highlight w:val="lightGray"/>
        </w:rPr>
        <w:t>&lt;naziv projekta&gt;</w:t>
      </w:r>
      <w:r w:rsidRPr="002C51A0">
        <w:rPr>
          <w:rFonts w:asciiTheme="minorHAnsi" w:hAnsiTheme="minorHAnsi" w:cstheme="minorHAnsi"/>
          <w:color w:val="000000" w:themeColor="text1"/>
          <w:szCs w:val="21"/>
        </w:rPr>
        <w:t>. Projekat je odabran za dodjelu od strane Upravnog odbora regionalnog projekta na osnovu Poziva za podnošenje prijedloga projekata “</w:t>
      </w:r>
      <w:r>
        <w:rPr>
          <w:rFonts w:asciiTheme="minorHAnsi" w:hAnsiTheme="minorHAnsi" w:cstheme="minorHAnsi"/>
          <w:color w:val="000000" w:themeColor="text1"/>
          <w:szCs w:val="21"/>
        </w:rPr>
        <w:t xml:space="preserve">ACT – Podrška OCD u </w:t>
      </w:r>
      <w:r w:rsidR="00A638CF">
        <w:rPr>
          <w:rFonts w:asciiTheme="minorHAnsi" w:hAnsiTheme="minorHAnsi" w:cstheme="minorHAnsi"/>
          <w:color w:val="000000" w:themeColor="text1"/>
          <w:szCs w:val="21"/>
        </w:rPr>
        <w:t>MIP</w:t>
      </w:r>
      <w:r>
        <w:rPr>
          <w:rFonts w:asciiTheme="minorHAnsi" w:hAnsiTheme="minorHAnsi" w:cstheme="minorHAnsi"/>
          <w:color w:val="000000" w:themeColor="text1"/>
          <w:szCs w:val="21"/>
        </w:rPr>
        <w:t xml:space="preserve"> i medijskom aktivnizmu</w:t>
      </w:r>
      <w:r w:rsidRPr="002C51A0">
        <w:rPr>
          <w:rFonts w:asciiTheme="minorHAnsi" w:hAnsiTheme="minorHAnsi" w:cstheme="minorHAnsi"/>
          <w:color w:val="000000" w:themeColor="text1"/>
          <w:szCs w:val="21"/>
        </w:rPr>
        <w:t xml:space="preserve">” u Crnoj Gori. </w:t>
      </w:r>
    </w:p>
    <w:p w14:paraId="19DF8C36" w14:textId="77777777" w:rsidR="00822DDF" w:rsidRPr="002C51A0" w:rsidRDefault="00822DDF" w:rsidP="00822DDF">
      <w:pPr>
        <w:pStyle w:val="ListParagraph"/>
        <w:spacing w:before="0" w:after="0"/>
        <w:ind w:left="357"/>
        <w:jc w:val="left"/>
        <w:rPr>
          <w:rFonts w:asciiTheme="minorHAnsi" w:hAnsiTheme="minorHAnsi" w:cstheme="minorHAnsi"/>
          <w:color w:val="000000" w:themeColor="text1"/>
          <w:szCs w:val="21"/>
        </w:rPr>
      </w:pPr>
    </w:p>
    <w:p w14:paraId="3012B482" w14:textId="77777777" w:rsidR="00822DDF" w:rsidRPr="002C51A0" w:rsidRDefault="00822DDF" w:rsidP="00822DDF">
      <w:pPr>
        <w:pStyle w:val="ListParagraph"/>
        <w:numPr>
          <w:ilvl w:val="1"/>
          <w:numId w:val="9"/>
        </w:numPr>
        <w:spacing w:before="0" w:after="0"/>
        <w:ind w:left="357"/>
        <w:rPr>
          <w:rFonts w:asciiTheme="minorHAnsi" w:hAnsiTheme="minorHAnsi" w:cstheme="minorHAnsi"/>
          <w:color w:val="000000" w:themeColor="text1"/>
          <w:szCs w:val="21"/>
          <w:lang w:val="bs-Latn-BA"/>
        </w:rPr>
      </w:pPr>
      <w:r w:rsidRPr="002C51A0">
        <w:rPr>
          <w:rFonts w:asciiTheme="minorHAnsi" w:hAnsiTheme="minorHAnsi" w:cstheme="minorHAnsi"/>
          <w:color w:val="000000" w:themeColor="text1"/>
          <w:szCs w:val="21"/>
          <w:lang w:val="bs-Latn-BA"/>
        </w:rPr>
        <w:t xml:space="preserve">Korisniku </w:t>
      </w:r>
      <w:r w:rsidRPr="002C51A0">
        <w:rPr>
          <w:rFonts w:asciiTheme="minorHAnsi" w:hAnsiTheme="minorHAnsi" w:cstheme="minorHAnsi"/>
          <w:color w:val="000000" w:themeColor="text1"/>
          <w:szCs w:val="21"/>
          <w:highlight w:val="darkGray"/>
          <w:lang w:val="bs-Latn-BA"/>
        </w:rPr>
        <w:t>&lt;ime organizacije&gt;</w:t>
      </w:r>
      <w:r w:rsidRPr="002C51A0">
        <w:rPr>
          <w:rFonts w:asciiTheme="minorHAnsi" w:hAnsiTheme="minorHAnsi" w:cstheme="minorHAnsi"/>
          <w:color w:val="000000" w:themeColor="text1"/>
          <w:szCs w:val="21"/>
          <w:lang w:val="bs-Latn-BA"/>
        </w:rPr>
        <w:t xml:space="preserve"> će biti dodijeljen grant pod odredbama i uslovima navedenim u ovom ugovoru i aneksima, za koje korisnik ovim putem izjavljuje da ih je primio k znanju i prihvatio.</w:t>
      </w:r>
    </w:p>
    <w:p w14:paraId="58A39E3D" w14:textId="77777777" w:rsidR="00822DDF" w:rsidRPr="002C51A0" w:rsidRDefault="00822DDF" w:rsidP="00822DDF">
      <w:pPr>
        <w:pStyle w:val="ListParagraph"/>
        <w:spacing w:before="0" w:after="0"/>
        <w:ind w:left="357"/>
        <w:jc w:val="left"/>
        <w:rPr>
          <w:rFonts w:asciiTheme="minorHAnsi" w:hAnsiTheme="minorHAnsi" w:cstheme="minorHAnsi"/>
          <w:color w:val="000000" w:themeColor="text1"/>
          <w:szCs w:val="21"/>
        </w:rPr>
      </w:pPr>
    </w:p>
    <w:p w14:paraId="17FA8126" w14:textId="77777777" w:rsidR="00822DDF" w:rsidRPr="00304040" w:rsidRDefault="00822DDF" w:rsidP="00822DDF">
      <w:pPr>
        <w:numPr>
          <w:ilvl w:val="1"/>
          <w:numId w:val="9"/>
        </w:numPr>
        <w:spacing w:before="0" w:after="0"/>
        <w:ind w:left="357"/>
        <w:contextualSpacing/>
        <w:jc w:val="left"/>
        <w:rPr>
          <w:rFonts w:cstheme="minorHAnsi"/>
          <w:color w:val="000000" w:themeColor="text1"/>
          <w:szCs w:val="21"/>
          <w:lang w:val="bs-Latn-BA"/>
        </w:rPr>
      </w:pPr>
      <w:r w:rsidRPr="00304040">
        <w:rPr>
          <w:rFonts w:cstheme="minorHAnsi"/>
          <w:color w:val="000000" w:themeColor="text1"/>
          <w:szCs w:val="21"/>
          <w:lang w:val="bs-Latn-BA"/>
        </w:rPr>
        <w:t>Korisnik će sprovoditi projekat u saradnji sa partnerom(ima):</w:t>
      </w:r>
    </w:p>
    <w:p w14:paraId="0039535E" w14:textId="77777777" w:rsidR="00822DDF" w:rsidRPr="00304040" w:rsidRDefault="00822DDF" w:rsidP="00822DDF">
      <w:pPr>
        <w:spacing w:before="0" w:after="0"/>
        <w:ind w:left="357"/>
        <w:contextualSpacing/>
        <w:jc w:val="left"/>
        <w:rPr>
          <w:rFonts w:cstheme="minorHAnsi"/>
          <w:color w:val="000000" w:themeColor="text1"/>
          <w:szCs w:val="21"/>
          <w:lang w:val="bs-Latn-BA"/>
        </w:rPr>
      </w:pPr>
      <w:r w:rsidRPr="00304040">
        <w:rPr>
          <w:rFonts w:cstheme="minorHAnsi"/>
          <w:color w:val="000000" w:themeColor="text1"/>
          <w:szCs w:val="21"/>
          <w:lang w:val="bs-Latn-BA"/>
        </w:rPr>
        <w:t xml:space="preserve">Partner: </w:t>
      </w:r>
      <w:r w:rsidRPr="00304040">
        <w:rPr>
          <w:rFonts w:cstheme="minorHAnsi"/>
          <w:color w:val="000000" w:themeColor="text1"/>
          <w:szCs w:val="21"/>
          <w:lang w:val="bs-Latn-BA"/>
        </w:rPr>
        <w:tab/>
      </w:r>
      <w:r w:rsidRPr="00304040">
        <w:rPr>
          <w:rFonts w:cstheme="minorHAnsi"/>
          <w:color w:val="000000" w:themeColor="text1"/>
          <w:szCs w:val="21"/>
          <w:lang w:val="bs-Latn-BA"/>
        </w:rPr>
        <w:tab/>
      </w:r>
      <w:r w:rsidRPr="00304040">
        <w:rPr>
          <w:rFonts w:cstheme="minorHAnsi"/>
          <w:color w:val="000000" w:themeColor="text1"/>
          <w:szCs w:val="21"/>
          <w:lang w:val="bs-Latn-BA"/>
        </w:rPr>
        <w:tab/>
        <w:t xml:space="preserve">  </w:t>
      </w:r>
      <w:r w:rsidRPr="00304040">
        <w:rPr>
          <w:rFonts w:cstheme="minorHAnsi"/>
          <w:color w:val="000000" w:themeColor="text1"/>
          <w:szCs w:val="21"/>
          <w:highlight w:val="lightGray"/>
          <w:lang w:val="bs-Latn-BA"/>
        </w:rPr>
        <w:t>&lt;ime partnerske organizacije&gt;</w:t>
      </w:r>
    </w:p>
    <w:p w14:paraId="323FF858" w14:textId="77777777" w:rsidR="00822DDF" w:rsidRPr="00304040" w:rsidRDefault="00822DDF" w:rsidP="00822DDF">
      <w:pPr>
        <w:spacing w:before="0" w:after="0"/>
        <w:ind w:left="357"/>
        <w:contextualSpacing/>
        <w:jc w:val="left"/>
        <w:rPr>
          <w:rFonts w:cstheme="minorHAnsi"/>
          <w:color w:val="000000" w:themeColor="text1"/>
          <w:szCs w:val="21"/>
          <w:lang w:val="bs-Latn-BA"/>
        </w:rPr>
      </w:pPr>
      <w:r w:rsidRPr="00304040">
        <w:rPr>
          <w:rFonts w:cstheme="minorHAnsi"/>
          <w:color w:val="000000" w:themeColor="text1"/>
          <w:szCs w:val="21"/>
          <w:lang w:val="bs-Latn-BA"/>
        </w:rPr>
        <w:t xml:space="preserve">Adresa: </w:t>
      </w:r>
      <w:r w:rsidRPr="00304040">
        <w:rPr>
          <w:rFonts w:cstheme="minorHAnsi"/>
          <w:color w:val="000000" w:themeColor="text1"/>
          <w:szCs w:val="21"/>
          <w:lang w:val="bs-Latn-BA"/>
        </w:rPr>
        <w:tab/>
      </w:r>
      <w:r w:rsidRPr="00304040">
        <w:rPr>
          <w:rFonts w:cstheme="minorHAnsi"/>
          <w:color w:val="000000" w:themeColor="text1"/>
          <w:szCs w:val="21"/>
          <w:lang w:val="bs-Latn-BA"/>
        </w:rPr>
        <w:tab/>
      </w:r>
      <w:r w:rsidRPr="00304040">
        <w:rPr>
          <w:rFonts w:cstheme="minorHAnsi"/>
          <w:color w:val="000000" w:themeColor="text1"/>
          <w:szCs w:val="21"/>
          <w:lang w:val="bs-Latn-BA"/>
        </w:rPr>
        <w:tab/>
        <w:t xml:space="preserve">  </w:t>
      </w:r>
      <w:r w:rsidRPr="00304040">
        <w:rPr>
          <w:rFonts w:cstheme="minorHAnsi"/>
          <w:color w:val="000000" w:themeColor="text1"/>
          <w:szCs w:val="21"/>
          <w:highlight w:val="lightGray"/>
          <w:lang w:val="bs-Latn-BA"/>
        </w:rPr>
        <w:t>&lt;unijeti&gt;</w:t>
      </w:r>
    </w:p>
    <w:p w14:paraId="5B270E7A" w14:textId="77777777" w:rsidR="00822DDF" w:rsidRPr="00304040" w:rsidRDefault="00822DDF" w:rsidP="00822DDF">
      <w:pPr>
        <w:spacing w:before="0" w:after="0"/>
        <w:ind w:left="357"/>
        <w:contextualSpacing/>
        <w:jc w:val="left"/>
        <w:rPr>
          <w:rFonts w:cstheme="minorHAnsi"/>
          <w:color w:val="000000" w:themeColor="text1"/>
          <w:szCs w:val="21"/>
          <w:lang w:val="bs-Latn-BA"/>
        </w:rPr>
      </w:pPr>
      <w:r w:rsidRPr="00304040">
        <w:rPr>
          <w:rFonts w:cstheme="minorHAnsi"/>
          <w:color w:val="000000" w:themeColor="text1"/>
          <w:szCs w:val="21"/>
          <w:lang w:val="bs-Latn-BA"/>
        </w:rPr>
        <w:t xml:space="preserve">PDV broj (ako postoji): </w:t>
      </w:r>
      <w:r w:rsidRPr="00304040">
        <w:rPr>
          <w:rFonts w:cstheme="minorHAnsi"/>
          <w:color w:val="000000" w:themeColor="text1"/>
          <w:szCs w:val="21"/>
          <w:lang w:val="bs-Latn-BA"/>
        </w:rPr>
        <w:tab/>
        <w:t xml:space="preserve">  </w:t>
      </w:r>
      <w:r w:rsidRPr="00304040">
        <w:rPr>
          <w:rFonts w:cstheme="minorHAnsi"/>
          <w:color w:val="000000" w:themeColor="text1"/>
          <w:szCs w:val="21"/>
          <w:highlight w:val="lightGray"/>
          <w:lang w:val="bs-Latn-BA"/>
        </w:rPr>
        <w:t>&lt;unijeti&gt;</w:t>
      </w:r>
    </w:p>
    <w:p w14:paraId="046343A1" w14:textId="77777777" w:rsidR="00822DDF" w:rsidRPr="00304040" w:rsidRDefault="00822DDF" w:rsidP="00822DDF">
      <w:pPr>
        <w:spacing w:before="0" w:after="0"/>
        <w:ind w:left="357"/>
        <w:contextualSpacing/>
        <w:jc w:val="left"/>
        <w:rPr>
          <w:rFonts w:cstheme="minorHAnsi"/>
          <w:color w:val="000000" w:themeColor="text1"/>
          <w:szCs w:val="21"/>
          <w:lang w:val="bs-Latn-BA"/>
        </w:rPr>
      </w:pPr>
      <w:r w:rsidRPr="00304040">
        <w:rPr>
          <w:rFonts w:cstheme="minorHAnsi"/>
          <w:color w:val="000000" w:themeColor="text1"/>
          <w:szCs w:val="21"/>
          <w:lang w:val="bs-Latn-BA"/>
        </w:rPr>
        <w:t xml:space="preserve">Pravni zastupnik: </w:t>
      </w:r>
      <w:r w:rsidRPr="00304040">
        <w:rPr>
          <w:rFonts w:cstheme="minorHAnsi"/>
          <w:color w:val="000000" w:themeColor="text1"/>
          <w:szCs w:val="21"/>
          <w:lang w:val="bs-Latn-BA"/>
        </w:rPr>
        <w:tab/>
      </w:r>
      <w:r w:rsidRPr="00304040">
        <w:rPr>
          <w:rFonts w:cstheme="minorHAnsi"/>
          <w:color w:val="000000" w:themeColor="text1"/>
          <w:szCs w:val="21"/>
          <w:lang w:val="bs-Latn-BA"/>
        </w:rPr>
        <w:tab/>
        <w:t xml:space="preserve">  </w:t>
      </w:r>
      <w:r w:rsidRPr="00304040">
        <w:rPr>
          <w:rFonts w:cstheme="minorHAnsi"/>
          <w:color w:val="000000" w:themeColor="text1"/>
          <w:szCs w:val="21"/>
          <w:highlight w:val="lightGray"/>
          <w:lang w:val="bs-Latn-BA"/>
        </w:rPr>
        <w:t>&lt;unijeti&gt;</w:t>
      </w:r>
    </w:p>
    <w:p w14:paraId="6F261AC7" w14:textId="77777777" w:rsidR="00822DDF" w:rsidRPr="00304040" w:rsidRDefault="00822DDF" w:rsidP="00822DDF">
      <w:pPr>
        <w:spacing w:before="0" w:after="0"/>
        <w:ind w:left="357"/>
        <w:contextualSpacing/>
        <w:jc w:val="left"/>
        <w:rPr>
          <w:rFonts w:cstheme="minorHAnsi"/>
          <w:color w:val="000000" w:themeColor="text1"/>
          <w:lang w:val="bs-Latn-BA"/>
        </w:rPr>
      </w:pPr>
      <w:r w:rsidRPr="00304040">
        <w:rPr>
          <w:rFonts w:cstheme="minorHAnsi"/>
          <w:color w:val="000000" w:themeColor="text1"/>
          <w:szCs w:val="21"/>
          <w:lang w:val="bs-Latn-BA"/>
        </w:rPr>
        <w:t xml:space="preserve">Telefon: </w:t>
      </w:r>
      <w:r w:rsidRPr="00304040">
        <w:rPr>
          <w:rFonts w:cstheme="minorHAnsi"/>
          <w:color w:val="000000" w:themeColor="text1"/>
          <w:szCs w:val="21"/>
          <w:lang w:val="bs-Latn-BA"/>
        </w:rPr>
        <w:tab/>
      </w:r>
      <w:r w:rsidRPr="00304040">
        <w:rPr>
          <w:rFonts w:cstheme="minorHAnsi"/>
          <w:color w:val="000000" w:themeColor="text1"/>
          <w:szCs w:val="21"/>
          <w:lang w:val="bs-Latn-BA"/>
        </w:rPr>
        <w:tab/>
      </w:r>
      <w:r w:rsidRPr="00304040">
        <w:rPr>
          <w:rFonts w:cstheme="minorHAnsi"/>
          <w:color w:val="000000" w:themeColor="text1"/>
          <w:szCs w:val="21"/>
          <w:lang w:val="bs-Latn-BA"/>
        </w:rPr>
        <w:tab/>
        <w:t xml:space="preserve">  </w:t>
      </w:r>
      <w:r w:rsidRPr="00304040">
        <w:rPr>
          <w:rFonts w:cstheme="minorHAnsi"/>
          <w:color w:val="000000" w:themeColor="text1"/>
          <w:highlight w:val="lightGray"/>
          <w:lang w:val="bs-Latn-BA"/>
        </w:rPr>
        <w:t>&lt;unijeti&gt;</w:t>
      </w:r>
    </w:p>
    <w:p w14:paraId="23DE3357" w14:textId="77777777" w:rsidR="00822DDF" w:rsidRPr="00304040" w:rsidRDefault="00822DDF" w:rsidP="00822DDF">
      <w:pPr>
        <w:spacing w:before="0" w:after="0"/>
        <w:ind w:left="357"/>
        <w:contextualSpacing/>
        <w:jc w:val="left"/>
        <w:rPr>
          <w:rFonts w:cstheme="minorHAnsi"/>
          <w:color w:val="000000" w:themeColor="text1"/>
          <w:lang w:val="bs-Latn-BA"/>
        </w:rPr>
      </w:pPr>
      <w:r w:rsidRPr="00304040">
        <w:rPr>
          <w:rFonts w:cstheme="minorHAnsi"/>
          <w:color w:val="000000" w:themeColor="text1"/>
          <w:lang w:val="bs-Latn-BA"/>
        </w:rPr>
        <w:t xml:space="preserve">e-mail: </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 xml:space="preserve">  </w:t>
      </w:r>
      <w:r w:rsidRPr="00304040">
        <w:rPr>
          <w:rFonts w:cstheme="minorHAnsi"/>
          <w:color w:val="000000" w:themeColor="text1"/>
          <w:highlight w:val="lightGray"/>
          <w:lang w:val="bs-Latn-BA"/>
        </w:rPr>
        <w:t>&lt;unijeti&gt;</w:t>
      </w:r>
    </w:p>
    <w:p w14:paraId="1E644B94" w14:textId="77777777" w:rsidR="00822DDF" w:rsidRPr="00304040" w:rsidRDefault="00822DDF" w:rsidP="00822DDF">
      <w:pPr>
        <w:spacing w:before="0" w:after="0"/>
        <w:ind w:left="357"/>
        <w:contextualSpacing/>
        <w:jc w:val="left"/>
        <w:rPr>
          <w:rFonts w:cstheme="minorHAnsi"/>
          <w:color w:val="000000" w:themeColor="text1"/>
          <w:lang w:val="bs-Latn-BA"/>
        </w:rPr>
      </w:pPr>
      <w:r w:rsidRPr="00304040">
        <w:rPr>
          <w:rFonts w:cstheme="minorHAnsi"/>
          <w:color w:val="000000" w:themeColor="text1"/>
          <w:lang w:val="bs-Latn-BA"/>
        </w:rPr>
        <w:t xml:space="preserve">Kontakt osoba za ovaj projekat: </w:t>
      </w:r>
      <w:r w:rsidRPr="00304040">
        <w:rPr>
          <w:rFonts w:cstheme="minorHAnsi"/>
          <w:color w:val="000000" w:themeColor="text1"/>
          <w:highlight w:val="lightGray"/>
          <w:lang w:val="bs-Latn-BA"/>
        </w:rPr>
        <w:t>&lt;unijeti&gt;</w:t>
      </w:r>
    </w:p>
    <w:p w14:paraId="08B41E5F" w14:textId="77777777" w:rsidR="00822DDF" w:rsidRPr="002C51A0" w:rsidRDefault="00822DDF" w:rsidP="00822DDF">
      <w:pPr>
        <w:spacing w:before="0" w:after="0"/>
        <w:ind w:left="357"/>
        <w:contextualSpacing/>
        <w:jc w:val="left"/>
        <w:rPr>
          <w:rFonts w:cstheme="minorHAnsi"/>
          <w:color w:val="000000" w:themeColor="text1"/>
          <w:szCs w:val="21"/>
          <w:lang w:val="bs-Latn-BA"/>
        </w:rPr>
      </w:pPr>
      <w:r w:rsidRPr="00304040">
        <w:rPr>
          <w:rFonts w:cstheme="minorHAnsi"/>
          <w:color w:val="000000" w:themeColor="text1"/>
          <w:lang w:val="bs-Latn-BA"/>
        </w:rPr>
        <w:t>Telefon:</w:t>
      </w:r>
      <w:r w:rsidRPr="00304040">
        <w:rPr>
          <w:rFonts w:cstheme="minorHAnsi"/>
          <w:color w:val="000000" w:themeColor="text1"/>
          <w:lang w:val="bs-Latn-BA"/>
        </w:rPr>
        <w:tab/>
      </w:r>
      <w:r w:rsidRPr="00304040">
        <w:rPr>
          <w:rFonts w:cstheme="minorHAnsi"/>
          <w:color w:val="000000" w:themeColor="text1"/>
          <w:lang w:val="bs-Latn-BA"/>
        </w:rPr>
        <w:tab/>
      </w:r>
      <w:r w:rsidRPr="00304040">
        <w:rPr>
          <w:rFonts w:cstheme="minorHAnsi"/>
          <w:color w:val="000000" w:themeColor="text1"/>
          <w:lang w:val="bs-Latn-BA"/>
        </w:rPr>
        <w:tab/>
        <w:t xml:space="preserve">  </w:t>
      </w:r>
      <w:r w:rsidRPr="00304040">
        <w:rPr>
          <w:rFonts w:cstheme="minorHAnsi"/>
          <w:color w:val="000000" w:themeColor="text1"/>
          <w:highlight w:val="lightGray"/>
          <w:lang w:val="bs-Latn-BA"/>
        </w:rPr>
        <w:t>&lt;unijeti&gt;</w:t>
      </w:r>
    </w:p>
    <w:p w14:paraId="00FDDF6F" w14:textId="77777777" w:rsidR="00822DDF" w:rsidRPr="008345C1" w:rsidRDefault="00822DDF" w:rsidP="00822DDF">
      <w:pPr>
        <w:rPr>
          <w:rFonts w:cstheme="minorHAnsi"/>
          <w:szCs w:val="21"/>
        </w:rPr>
      </w:pPr>
    </w:p>
    <w:p w14:paraId="26714C4A" w14:textId="77777777" w:rsidR="00822DDF" w:rsidRPr="002C51A0" w:rsidRDefault="00822DDF" w:rsidP="00822DDF">
      <w:pPr>
        <w:pStyle w:val="ListParagraph"/>
        <w:numPr>
          <w:ilvl w:val="1"/>
          <w:numId w:val="9"/>
        </w:numPr>
        <w:spacing w:before="0" w:after="0"/>
        <w:ind w:left="357"/>
        <w:jc w:val="left"/>
        <w:rPr>
          <w:rFonts w:asciiTheme="minorHAnsi" w:hAnsiTheme="minorHAnsi" w:cstheme="minorHAnsi"/>
          <w:color w:val="000000" w:themeColor="text1"/>
          <w:szCs w:val="21"/>
          <w:lang w:val="bs-Latn-BA"/>
        </w:rPr>
      </w:pPr>
      <w:r w:rsidRPr="002C51A0">
        <w:rPr>
          <w:rFonts w:asciiTheme="minorHAnsi" w:hAnsiTheme="minorHAnsi" w:cstheme="minorHAnsi"/>
          <w:color w:val="000000" w:themeColor="text1"/>
          <w:szCs w:val="21"/>
          <w:lang w:val="bs-Latn-BA"/>
        </w:rPr>
        <w:t>Korisnik prihvata grant i obavezuje se da će biti odgovoran za implementaciju projekta s dužnom pažnjom, efikasnošću, transparentnošću i u skladu s principom dobrog finansijskog upravljanja.</w:t>
      </w:r>
    </w:p>
    <w:p w14:paraId="737AFAB7" w14:textId="77777777" w:rsidR="003208FF" w:rsidRPr="003208FF" w:rsidRDefault="003208FF" w:rsidP="003208FF">
      <w:pPr>
        <w:spacing w:before="0" w:after="0"/>
        <w:ind w:left="-3"/>
        <w:jc w:val="left"/>
        <w:rPr>
          <w:rFonts w:cstheme="minorHAnsi"/>
          <w:szCs w:val="21"/>
        </w:rPr>
      </w:pPr>
    </w:p>
    <w:p w14:paraId="5855C16C" w14:textId="77777777" w:rsidR="00822DDF" w:rsidRPr="002C51A0" w:rsidRDefault="00822DDF" w:rsidP="00822DDF">
      <w:pPr>
        <w:spacing w:before="0" w:after="60"/>
        <w:jc w:val="left"/>
        <w:rPr>
          <w:rFonts w:cstheme="minorHAnsi"/>
          <w:b/>
          <w:color w:val="000000" w:themeColor="text1"/>
          <w:szCs w:val="21"/>
          <w:lang w:val="bs-Latn-BA"/>
        </w:rPr>
      </w:pPr>
      <w:r w:rsidRPr="002C51A0">
        <w:rPr>
          <w:rFonts w:cstheme="minorHAnsi"/>
          <w:b/>
          <w:color w:val="000000" w:themeColor="text1"/>
          <w:szCs w:val="21"/>
          <w:lang w:val="bs-Latn-BA"/>
        </w:rPr>
        <w:t>Član 2 – Period implementacije</w:t>
      </w:r>
    </w:p>
    <w:p w14:paraId="6CEA2DF0" w14:textId="77777777" w:rsidR="00822DDF" w:rsidRPr="002C51A0" w:rsidRDefault="00822DDF" w:rsidP="00822DDF">
      <w:pPr>
        <w:spacing w:before="0" w:after="60"/>
        <w:jc w:val="left"/>
        <w:rPr>
          <w:rFonts w:cstheme="minorHAnsi"/>
          <w:b/>
          <w:color w:val="000000" w:themeColor="text1"/>
          <w:szCs w:val="21"/>
        </w:rPr>
      </w:pPr>
    </w:p>
    <w:p w14:paraId="6EF14AFE"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rPr>
        <w:t xml:space="preserve">2.1 </w:t>
      </w:r>
      <w:r w:rsidRPr="002C51A0">
        <w:rPr>
          <w:rFonts w:cstheme="minorHAnsi"/>
          <w:color w:val="000000" w:themeColor="text1"/>
          <w:szCs w:val="21"/>
          <w:lang w:val="bs-Latn-BA"/>
        </w:rPr>
        <w:t xml:space="preserve">Ovaj ugovor stupa na snagu </w:t>
      </w:r>
      <w:r w:rsidRPr="002C51A0">
        <w:rPr>
          <w:rFonts w:cstheme="minorHAnsi"/>
          <w:color w:val="000000" w:themeColor="text1"/>
          <w:szCs w:val="21"/>
          <w:highlight w:val="lightGray"/>
          <w:lang w:val="bs-Latn-BA"/>
        </w:rPr>
        <w:t>&lt;utvrđeni datum &gt;</w:t>
      </w:r>
      <w:r w:rsidRPr="002C51A0">
        <w:rPr>
          <w:rFonts w:cstheme="minorHAnsi"/>
          <w:color w:val="000000" w:themeColor="text1"/>
          <w:szCs w:val="21"/>
          <w:lang w:val="bs-Latn-BA"/>
        </w:rPr>
        <w:t>.</w:t>
      </w:r>
    </w:p>
    <w:p w14:paraId="39D6E763" w14:textId="77777777" w:rsidR="00822DDF" w:rsidRPr="002C51A0" w:rsidRDefault="00822DDF" w:rsidP="00822DDF">
      <w:pPr>
        <w:spacing w:before="0" w:after="0"/>
        <w:jc w:val="left"/>
        <w:rPr>
          <w:rFonts w:cstheme="minorHAnsi"/>
          <w:color w:val="000000" w:themeColor="text1"/>
          <w:szCs w:val="21"/>
        </w:rPr>
      </w:pPr>
    </w:p>
    <w:p w14:paraId="04779736" w14:textId="77777777" w:rsidR="00822DDF" w:rsidRPr="002C51A0" w:rsidRDefault="00822DDF" w:rsidP="00822DDF">
      <w:pPr>
        <w:spacing w:before="0" w:after="0"/>
        <w:jc w:val="left"/>
        <w:rPr>
          <w:rFonts w:cstheme="minorHAnsi"/>
          <w:color w:val="000000" w:themeColor="text1"/>
          <w:szCs w:val="21"/>
        </w:rPr>
      </w:pPr>
      <w:r w:rsidRPr="002C51A0">
        <w:rPr>
          <w:rFonts w:cstheme="minorHAnsi"/>
          <w:color w:val="000000" w:themeColor="text1"/>
          <w:szCs w:val="21"/>
        </w:rPr>
        <w:t xml:space="preserve">2.2 </w:t>
      </w:r>
      <w:r w:rsidRPr="002C51A0">
        <w:rPr>
          <w:rFonts w:cstheme="minorHAnsi"/>
          <w:color w:val="000000" w:themeColor="text1"/>
          <w:szCs w:val="21"/>
          <w:lang w:val="bs-Latn-BA"/>
        </w:rPr>
        <w:t xml:space="preserve">Sprovođenje projekta počinje </w:t>
      </w:r>
      <w:r w:rsidRPr="002C51A0">
        <w:rPr>
          <w:rFonts w:cstheme="minorHAnsi"/>
          <w:color w:val="000000" w:themeColor="text1"/>
          <w:szCs w:val="21"/>
          <w:highlight w:val="darkGray"/>
          <w:lang w:val="bs-Latn-BA"/>
        </w:rPr>
        <w:t>&lt;utvrđeni datum &gt;</w:t>
      </w:r>
      <w:r w:rsidRPr="002C51A0">
        <w:rPr>
          <w:rFonts w:cstheme="minorHAnsi"/>
          <w:color w:val="000000" w:themeColor="text1"/>
          <w:szCs w:val="21"/>
          <w:lang w:val="bs-Latn-BA"/>
        </w:rPr>
        <w:t xml:space="preserve"> i završava </w:t>
      </w:r>
      <w:r w:rsidRPr="002C51A0">
        <w:rPr>
          <w:rFonts w:cstheme="minorHAnsi"/>
          <w:color w:val="000000" w:themeColor="text1"/>
          <w:szCs w:val="21"/>
          <w:highlight w:val="darkGray"/>
          <w:lang w:val="bs-Latn-BA"/>
        </w:rPr>
        <w:t>&lt;utvrđeni datum&gt;</w:t>
      </w:r>
      <w:r w:rsidRPr="002C51A0">
        <w:rPr>
          <w:rFonts w:cstheme="minorHAnsi"/>
          <w:color w:val="000000" w:themeColor="text1"/>
          <w:szCs w:val="21"/>
          <w:lang w:val="bs-Latn-BA"/>
        </w:rPr>
        <w:t>.</w:t>
      </w:r>
    </w:p>
    <w:p w14:paraId="7B4EF4AC" w14:textId="7F58F0CD" w:rsidR="006467F0" w:rsidRPr="00822DDF" w:rsidRDefault="00822DDF" w:rsidP="006467F0">
      <w:pPr>
        <w:spacing w:before="0" w:after="0"/>
        <w:jc w:val="left"/>
        <w:rPr>
          <w:rFonts w:cstheme="minorHAnsi"/>
          <w:b/>
          <w:color w:val="000000" w:themeColor="text1"/>
          <w:szCs w:val="21"/>
        </w:rPr>
      </w:pPr>
      <w:r w:rsidRPr="002C51A0">
        <w:rPr>
          <w:rFonts w:cstheme="minorHAnsi"/>
          <w:b/>
          <w:color w:val="000000" w:themeColor="text1"/>
          <w:szCs w:val="21"/>
        </w:rPr>
        <w:t xml:space="preserve"> </w:t>
      </w:r>
    </w:p>
    <w:p w14:paraId="1F0D7794" w14:textId="77777777" w:rsidR="006467F0" w:rsidRPr="006C1F7D" w:rsidRDefault="006467F0" w:rsidP="006467F0">
      <w:pPr>
        <w:spacing w:before="0" w:after="0"/>
        <w:jc w:val="left"/>
        <w:rPr>
          <w:rFonts w:cstheme="minorHAnsi"/>
          <w:b/>
          <w:szCs w:val="21"/>
        </w:rPr>
      </w:pPr>
      <w:r w:rsidRPr="006C1F7D">
        <w:rPr>
          <w:rFonts w:cstheme="minorHAnsi"/>
          <w:b/>
          <w:szCs w:val="21"/>
        </w:rPr>
        <w:t xml:space="preserve"> </w:t>
      </w:r>
    </w:p>
    <w:p w14:paraId="0C027F49" w14:textId="77777777" w:rsidR="00822DDF" w:rsidRPr="002C51A0" w:rsidRDefault="00822DDF" w:rsidP="00822DDF">
      <w:pPr>
        <w:spacing w:before="0" w:after="0"/>
        <w:jc w:val="left"/>
        <w:rPr>
          <w:rFonts w:cstheme="minorHAnsi"/>
          <w:b/>
          <w:color w:val="000000" w:themeColor="text1"/>
          <w:szCs w:val="21"/>
          <w:lang w:val="bs-Latn-BA"/>
        </w:rPr>
      </w:pPr>
      <w:r w:rsidRPr="002C51A0">
        <w:rPr>
          <w:rFonts w:cstheme="minorHAnsi"/>
          <w:b/>
          <w:color w:val="000000" w:themeColor="text1"/>
          <w:szCs w:val="21"/>
          <w:lang w:val="bs-Latn-BA"/>
        </w:rPr>
        <w:t>Član 3 – Finansiranje projekta</w:t>
      </w:r>
    </w:p>
    <w:p w14:paraId="56D9D9CD" w14:textId="77777777" w:rsidR="00822DDF" w:rsidRPr="002C51A0" w:rsidRDefault="00822DDF" w:rsidP="00822DDF">
      <w:pPr>
        <w:spacing w:before="0" w:after="0"/>
        <w:jc w:val="left"/>
        <w:rPr>
          <w:rFonts w:cstheme="minorHAnsi"/>
          <w:color w:val="000000" w:themeColor="text1"/>
          <w:szCs w:val="21"/>
          <w:lang w:val="bs-Latn-BA"/>
        </w:rPr>
      </w:pPr>
    </w:p>
    <w:p w14:paraId="7E8575D8"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 xml:space="preserve">3.1 Ukupni troškovi koji se priznaju su procijenjeni na EUR </w:t>
      </w:r>
      <w:r w:rsidRPr="002C51A0">
        <w:rPr>
          <w:rFonts w:cstheme="minorHAnsi"/>
          <w:color w:val="000000" w:themeColor="text1"/>
          <w:szCs w:val="21"/>
          <w:highlight w:val="darkGray"/>
          <w:lang w:val="bs-Latn-BA"/>
        </w:rPr>
        <w:t>&lt;unijeti iznos&gt;</w:t>
      </w:r>
    </w:p>
    <w:p w14:paraId="6106E0A5" w14:textId="77777777" w:rsidR="00822DDF" w:rsidRPr="002C51A0" w:rsidRDefault="00822DDF" w:rsidP="00822DDF">
      <w:pPr>
        <w:spacing w:before="0" w:after="0"/>
        <w:jc w:val="left"/>
        <w:rPr>
          <w:rFonts w:cstheme="minorHAnsi"/>
          <w:color w:val="000000" w:themeColor="text1"/>
          <w:szCs w:val="21"/>
          <w:lang w:val="bs-Latn-BA"/>
        </w:rPr>
      </w:pPr>
    </w:p>
    <w:p w14:paraId="5FE4F979"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 xml:space="preserve">3.2 Davalac podgranta se obavezuje da finansira maksimalni iznos od EUR </w:t>
      </w:r>
      <w:r w:rsidRPr="002C51A0">
        <w:rPr>
          <w:rFonts w:cstheme="minorHAnsi"/>
          <w:color w:val="000000" w:themeColor="text1"/>
          <w:szCs w:val="21"/>
          <w:highlight w:val="darkGray"/>
          <w:lang w:val="bs-Latn-BA"/>
        </w:rPr>
        <w:t>&lt;unijeti iznos&gt;</w:t>
      </w:r>
      <w:r w:rsidRPr="002C51A0">
        <w:rPr>
          <w:rFonts w:cstheme="minorHAnsi"/>
          <w:color w:val="000000" w:themeColor="text1"/>
          <w:szCs w:val="21"/>
          <w:lang w:val="bs-Latn-BA"/>
        </w:rPr>
        <w:t xml:space="preserve"> </w:t>
      </w:r>
    </w:p>
    <w:p w14:paraId="6E43877F" w14:textId="77777777" w:rsidR="00822DDF" w:rsidRPr="002C51A0" w:rsidRDefault="00822DDF" w:rsidP="00822DDF">
      <w:pPr>
        <w:spacing w:before="0" w:after="0"/>
        <w:jc w:val="left"/>
        <w:rPr>
          <w:rFonts w:cstheme="minorHAnsi"/>
          <w:color w:val="000000" w:themeColor="text1"/>
          <w:szCs w:val="21"/>
          <w:lang w:val="bs-Latn-BA"/>
        </w:rPr>
      </w:pPr>
    </w:p>
    <w:p w14:paraId="2FB20C99"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3.3 Primalac podgranta je odgovoran za sva pitanja koja se tiču plata i socijalnog osiguranja i za sva pravna i poreska pitanja koja se odnose na izvršenje projekta i utrošak podgranta.</w:t>
      </w:r>
    </w:p>
    <w:p w14:paraId="5C9A0DFD" w14:textId="77777777" w:rsidR="00822DDF" w:rsidRPr="002C51A0" w:rsidRDefault="00822DDF" w:rsidP="00822DDF">
      <w:pPr>
        <w:spacing w:before="0" w:after="0"/>
        <w:jc w:val="left"/>
        <w:rPr>
          <w:rFonts w:cstheme="minorHAnsi"/>
          <w:color w:val="000000" w:themeColor="text1"/>
          <w:szCs w:val="21"/>
          <w:lang w:val="bs-Latn-BA"/>
        </w:rPr>
      </w:pPr>
    </w:p>
    <w:p w14:paraId="1D179CE5"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3.4 Primalac podgranta je u potpunosti odgovoran za sve iznose primljene na osnovu ovog podgranta. Ova odredba se neće tumačiti na način da ograničava odgovornost eventualne matične ili pridružene organizacije.</w:t>
      </w:r>
    </w:p>
    <w:p w14:paraId="2DEACBF1" w14:textId="77777777" w:rsidR="00822DDF" w:rsidRPr="002C51A0" w:rsidRDefault="00822DDF" w:rsidP="00822DDF">
      <w:pPr>
        <w:spacing w:before="0" w:after="0"/>
        <w:jc w:val="left"/>
        <w:rPr>
          <w:rFonts w:cstheme="minorHAnsi"/>
          <w:color w:val="000000" w:themeColor="text1"/>
          <w:szCs w:val="21"/>
          <w:lang w:val="bs-Latn-BA"/>
        </w:rPr>
      </w:pPr>
    </w:p>
    <w:p w14:paraId="239EB2B8"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3.5 Primalac podgranta preuzima odgovornost za plaćanje svih poreza i dažbina na iznos granta u skladu s domaćim zakonima.</w:t>
      </w:r>
    </w:p>
    <w:p w14:paraId="1A3B1257" w14:textId="77777777" w:rsidR="00822DDF" w:rsidRPr="002C51A0" w:rsidRDefault="00822DDF" w:rsidP="00822DDF">
      <w:pPr>
        <w:spacing w:before="0" w:after="0"/>
        <w:jc w:val="left"/>
        <w:rPr>
          <w:rFonts w:cstheme="minorHAnsi"/>
          <w:color w:val="000000" w:themeColor="text1"/>
          <w:szCs w:val="21"/>
          <w:lang w:val="bs-Latn-BA"/>
        </w:rPr>
      </w:pPr>
    </w:p>
    <w:p w14:paraId="673B50BF" w14:textId="77777777" w:rsidR="00822DDF" w:rsidRPr="002C51A0" w:rsidRDefault="00822DDF" w:rsidP="00822DDF">
      <w:pPr>
        <w:spacing w:before="0" w:after="0"/>
        <w:jc w:val="left"/>
        <w:rPr>
          <w:rFonts w:cstheme="minorHAnsi"/>
          <w:color w:val="000000" w:themeColor="text1"/>
          <w:szCs w:val="21"/>
          <w:lang w:val="bs-Latn-BA"/>
        </w:rPr>
      </w:pPr>
      <w:r w:rsidRPr="00304040">
        <w:rPr>
          <w:rFonts w:cstheme="minorHAnsi"/>
          <w:color w:val="000000" w:themeColor="text1"/>
          <w:szCs w:val="21"/>
          <w:lang w:val="de-AT"/>
        </w:rPr>
        <w:t xml:space="preserve">3.6 </w:t>
      </w:r>
      <w:r w:rsidRPr="00304040">
        <w:rPr>
          <w:rFonts w:cstheme="minorHAnsi"/>
          <w:color w:val="000000" w:themeColor="text1"/>
          <w:szCs w:val="21"/>
          <w:lang w:val="bs-Latn-BA"/>
        </w:rPr>
        <w:t>Primalac podgranta je obaviješten da je PDV trošak koji se ne priznaje u ovom projektu. Izdatak za PDV se priznaje jedino ako povrat PDV-a nije moguć na bilo kakav način.</w:t>
      </w:r>
    </w:p>
    <w:p w14:paraId="2DB2FA1D" w14:textId="77777777" w:rsidR="00822DDF" w:rsidRDefault="00822DDF" w:rsidP="006467F0">
      <w:pPr>
        <w:spacing w:before="0" w:after="0"/>
        <w:jc w:val="left"/>
        <w:rPr>
          <w:rFonts w:cstheme="minorHAnsi"/>
          <w:b/>
          <w:szCs w:val="21"/>
        </w:rPr>
      </w:pPr>
    </w:p>
    <w:p w14:paraId="0732304F" w14:textId="77777777" w:rsidR="00822DDF" w:rsidRPr="006C1F7D" w:rsidRDefault="00822DDF" w:rsidP="006467F0">
      <w:pPr>
        <w:spacing w:before="0" w:after="0"/>
        <w:jc w:val="left"/>
        <w:rPr>
          <w:rFonts w:cstheme="minorHAnsi"/>
          <w:b/>
          <w:szCs w:val="21"/>
        </w:rPr>
      </w:pPr>
    </w:p>
    <w:p w14:paraId="35163A6C" w14:textId="77777777" w:rsidR="00822DDF" w:rsidRPr="002C51A0" w:rsidRDefault="00822DDF" w:rsidP="00822DDF">
      <w:pPr>
        <w:spacing w:before="0" w:after="0"/>
        <w:jc w:val="left"/>
        <w:rPr>
          <w:rFonts w:cstheme="minorHAnsi"/>
          <w:b/>
          <w:color w:val="000000" w:themeColor="text1"/>
          <w:szCs w:val="21"/>
          <w:lang w:val="bs-Latn-BA"/>
        </w:rPr>
      </w:pPr>
      <w:r w:rsidRPr="002C51A0">
        <w:rPr>
          <w:rFonts w:cstheme="minorHAnsi"/>
          <w:b/>
          <w:color w:val="000000" w:themeColor="text1"/>
          <w:szCs w:val="21"/>
          <w:lang w:val="bs-Latn-BA"/>
        </w:rPr>
        <w:t>Član 4 – Modaliteti izvještavanja i plaćanja</w:t>
      </w:r>
    </w:p>
    <w:p w14:paraId="30CBFE74" w14:textId="77777777" w:rsidR="00822DDF" w:rsidRPr="002C51A0" w:rsidRDefault="00822DDF" w:rsidP="00822DDF">
      <w:pPr>
        <w:spacing w:before="0" w:after="0"/>
        <w:jc w:val="left"/>
        <w:rPr>
          <w:rFonts w:cstheme="minorHAnsi"/>
          <w:color w:val="000000" w:themeColor="text1"/>
          <w:szCs w:val="21"/>
          <w:lang w:val="bs-Latn-BA"/>
        </w:rPr>
      </w:pPr>
    </w:p>
    <w:p w14:paraId="1CED6AFB"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4.1 Davalac podgranta će nadgledati implementaciju projekta i u tu svrhu će aktivno komunicirati sa Primaocem podgranta tokom cijelog perioda granta.</w:t>
      </w:r>
    </w:p>
    <w:p w14:paraId="5B2DD38F" w14:textId="77777777" w:rsidR="00822DDF" w:rsidRPr="002C51A0" w:rsidRDefault="00822DDF" w:rsidP="00822DDF">
      <w:pPr>
        <w:spacing w:before="0" w:after="0"/>
        <w:jc w:val="left"/>
        <w:rPr>
          <w:rFonts w:cstheme="minorHAnsi"/>
          <w:color w:val="000000" w:themeColor="text1"/>
          <w:szCs w:val="21"/>
          <w:lang w:val="bs-Latn-BA"/>
        </w:rPr>
      </w:pPr>
    </w:p>
    <w:p w14:paraId="0819ED85"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lastRenderedPageBreak/>
        <w:t xml:space="preserve">4.2 Primalac podgranta je saglasan da pravovremeno obavještava Davaoca podgranta o eventualnim promjenama koje bi se mogle odnositi na bilo koju odredbu ovog ugovora, kao i o bilo kojoj situaciji koja bi mogla ugroziti uspješan i pravovremen završetak projekta. </w:t>
      </w:r>
    </w:p>
    <w:p w14:paraId="65B9AF40" w14:textId="77777777" w:rsidR="00822DDF" w:rsidRPr="002C51A0" w:rsidRDefault="00822DDF" w:rsidP="00822DDF">
      <w:pPr>
        <w:spacing w:before="0" w:after="0"/>
        <w:jc w:val="left"/>
        <w:rPr>
          <w:rFonts w:cstheme="minorHAnsi"/>
          <w:color w:val="000000" w:themeColor="text1"/>
          <w:szCs w:val="21"/>
          <w:lang w:val="bs-Latn-BA"/>
        </w:rPr>
      </w:pPr>
    </w:p>
    <w:p w14:paraId="1F852356"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 xml:space="preserve">4.3 Avansno plaćanje EUR </w:t>
      </w:r>
      <w:r w:rsidRPr="002C51A0">
        <w:rPr>
          <w:rFonts w:cstheme="minorHAnsi"/>
          <w:color w:val="000000" w:themeColor="text1"/>
          <w:szCs w:val="21"/>
          <w:highlight w:val="lightGray"/>
          <w:lang w:val="bs-Latn-BA"/>
        </w:rPr>
        <w:t>&lt;unesite iznos&gt;</w:t>
      </w:r>
      <w:r w:rsidRPr="002C51A0">
        <w:rPr>
          <w:rFonts w:cstheme="minorHAnsi"/>
          <w:color w:val="000000" w:themeColor="text1"/>
          <w:szCs w:val="21"/>
          <w:lang w:val="bs-Latn-BA"/>
        </w:rPr>
        <w:t xml:space="preserve">, što iznosi </w:t>
      </w:r>
      <w:r w:rsidRPr="002C51A0">
        <w:rPr>
          <w:rFonts w:cstheme="minorHAnsi"/>
          <w:color w:val="000000" w:themeColor="text1"/>
          <w:szCs w:val="21"/>
          <w:highlight w:val="lightGray"/>
          <w:lang w:val="bs-Latn-BA"/>
        </w:rPr>
        <w:t>50 %</w:t>
      </w:r>
      <w:r w:rsidRPr="002C51A0">
        <w:rPr>
          <w:rFonts w:cstheme="minorHAnsi"/>
          <w:color w:val="000000" w:themeColor="text1"/>
          <w:szCs w:val="21"/>
          <w:lang w:val="bs-Latn-BA"/>
        </w:rPr>
        <w:t xml:space="preserve"> ukupnog iznosa granta, biće izvršeno u roku od 20 dana nakon što obje strane potpišu ugovor pod uslovom da su sredstva na raspolaganju Davaocu podgranta. </w:t>
      </w:r>
    </w:p>
    <w:p w14:paraId="51A96219" w14:textId="77777777" w:rsidR="00822DDF" w:rsidRPr="002C51A0" w:rsidRDefault="00822DDF" w:rsidP="00822DDF">
      <w:pPr>
        <w:spacing w:before="0" w:after="0"/>
        <w:jc w:val="left"/>
        <w:rPr>
          <w:rFonts w:cstheme="minorHAnsi"/>
          <w:color w:val="000000" w:themeColor="text1"/>
          <w:szCs w:val="21"/>
          <w:lang w:val="bs-Latn-BA"/>
        </w:rPr>
      </w:pPr>
    </w:p>
    <w:p w14:paraId="6A253A56" w14:textId="77777777" w:rsidR="00822DDF" w:rsidRPr="002C51A0" w:rsidRDefault="00822DDF" w:rsidP="00822DDF">
      <w:pPr>
        <w:spacing w:before="0" w:after="0"/>
        <w:rPr>
          <w:rFonts w:cstheme="minorHAnsi"/>
          <w:color w:val="000000" w:themeColor="text1"/>
          <w:szCs w:val="21"/>
        </w:rPr>
      </w:pPr>
      <w:r w:rsidRPr="002C51A0">
        <w:rPr>
          <w:rFonts w:cstheme="minorHAnsi"/>
          <w:color w:val="000000" w:themeColor="text1"/>
          <w:szCs w:val="21"/>
          <w:lang w:val="bs-Latn-BA"/>
        </w:rPr>
        <w:t xml:space="preserve">4.4 Periodične uplate će biti izvršene u roku od 15 dana nakon odobrenja periodičnog izvještaja i pod uslovom da su sredstva na raspolaganju Davaocu podgranta. </w:t>
      </w:r>
      <w:r w:rsidRPr="002C51A0">
        <w:rPr>
          <w:rFonts w:cstheme="minorHAnsi"/>
          <w:color w:val="000000" w:themeColor="text1"/>
          <w:szCs w:val="21"/>
        </w:rPr>
        <w:t>Periodične uplate slijede:</w:t>
      </w:r>
    </w:p>
    <w:p w14:paraId="313BEC9B" w14:textId="77777777" w:rsidR="00822DDF" w:rsidRPr="002C51A0" w:rsidRDefault="00822DDF" w:rsidP="00822DDF">
      <w:pPr>
        <w:pStyle w:val="ListParagraph"/>
        <w:numPr>
          <w:ilvl w:val="0"/>
          <w:numId w:val="10"/>
        </w:numPr>
        <w:spacing w:before="0" w:after="0"/>
        <w:rPr>
          <w:rFonts w:asciiTheme="minorHAnsi" w:hAnsiTheme="minorHAnsi" w:cstheme="minorHAnsi"/>
          <w:color w:val="000000" w:themeColor="text1"/>
          <w:szCs w:val="21"/>
        </w:rPr>
      </w:pPr>
      <w:r w:rsidRPr="002C51A0">
        <w:rPr>
          <w:rFonts w:asciiTheme="minorHAnsi" w:hAnsiTheme="minorHAnsi" w:cstheme="minorHAnsi"/>
          <w:color w:val="000000" w:themeColor="text1"/>
          <w:szCs w:val="21"/>
        </w:rPr>
        <w:t xml:space="preserve">EUR </w:t>
      </w:r>
      <w:r w:rsidRPr="002C51A0">
        <w:rPr>
          <w:rFonts w:asciiTheme="minorHAnsi" w:hAnsiTheme="minorHAnsi" w:cstheme="minorHAnsi"/>
          <w:color w:val="000000" w:themeColor="text1"/>
          <w:szCs w:val="21"/>
          <w:highlight w:val="lightGray"/>
        </w:rPr>
        <w:t>&lt;unijeti iznos&gt;,</w:t>
      </w:r>
      <w:r w:rsidRPr="002C51A0">
        <w:rPr>
          <w:rFonts w:asciiTheme="minorHAnsi" w:hAnsiTheme="minorHAnsi" w:cstheme="minorHAnsi"/>
          <w:color w:val="000000" w:themeColor="text1"/>
          <w:szCs w:val="21"/>
        </w:rPr>
        <w:t xml:space="preserve"> što iznosi </w:t>
      </w:r>
      <w:r w:rsidRPr="002C51A0">
        <w:rPr>
          <w:rFonts w:asciiTheme="minorHAnsi" w:hAnsiTheme="minorHAnsi" w:cstheme="minorHAnsi"/>
          <w:color w:val="000000" w:themeColor="text1"/>
          <w:szCs w:val="21"/>
          <w:highlight w:val="lightGray"/>
        </w:rPr>
        <w:t>xx %</w:t>
      </w:r>
      <w:r w:rsidRPr="002C51A0">
        <w:rPr>
          <w:rFonts w:asciiTheme="minorHAnsi" w:hAnsiTheme="minorHAnsi" w:cstheme="minorHAnsi"/>
          <w:color w:val="000000" w:themeColor="text1"/>
          <w:szCs w:val="21"/>
        </w:rPr>
        <w:t xml:space="preserve"> ukupnog iznosa granta</w:t>
      </w:r>
    </w:p>
    <w:p w14:paraId="62F0B758" w14:textId="77777777" w:rsidR="00822DDF" w:rsidRPr="002C51A0" w:rsidRDefault="00822DDF" w:rsidP="00822DDF">
      <w:pPr>
        <w:pStyle w:val="ListParagraph"/>
        <w:numPr>
          <w:ilvl w:val="0"/>
          <w:numId w:val="10"/>
        </w:numPr>
        <w:rPr>
          <w:rFonts w:asciiTheme="minorHAnsi" w:hAnsiTheme="minorHAnsi" w:cstheme="minorHAnsi"/>
          <w:color w:val="000000" w:themeColor="text1"/>
          <w:szCs w:val="21"/>
        </w:rPr>
      </w:pPr>
      <w:r w:rsidRPr="002C51A0">
        <w:rPr>
          <w:rFonts w:asciiTheme="minorHAnsi" w:hAnsiTheme="minorHAnsi" w:cstheme="minorHAnsi"/>
          <w:color w:val="000000" w:themeColor="text1"/>
          <w:szCs w:val="21"/>
        </w:rPr>
        <w:t xml:space="preserve">EUR </w:t>
      </w:r>
      <w:r w:rsidRPr="002C51A0">
        <w:rPr>
          <w:rFonts w:asciiTheme="minorHAnsi" w:hAnsiTheme="minorHAnsi" w:cstheme="minorHAnsi"/>
          <w:color w:val="000000" w:themeColor="text1"/>
          <w:szCs w:val="21"/>
          <w:highlight w:val="lightGray"/>
        </w:rPr>
        <w:t>&lt;unijeti iznos&gt;</w:t>
      </w:r>
      <w:r w:rsidRPr="002C51A0">
        <w:rPr>
          <w:rFonts w:asciiTheme="minorHAnsi" w:hAnsiTheme="minorHAnsi" w:cstheme="minorHAnsi"/>
          <w:color w:val="000000" w:themeColor="text1"/>
          <w:szCs w:val="21"/>
        </w:rPr>
        <w:t xml:space="preserve">, što iznosi </w:t>
      </w:r>
      <w:r w:rsidRPr="002C51A0">
        <w:rPr>
          <w:rFonts w:asciiTheme="minorHAnsi" w:hAnsiTheme="minorHAnsi" w:cstheme="minorHAnsi"/>
          <w:color w:val="000000" w:themeColor="text1"/>
          <w:szCs w:val="21"/>
          <w:highlight w:val="lightGray"/>
        </w:rPr>
        <w:t>xx %</w:t>
      </w:r>
      <w:r w:rsidRPr="002C51A0">
        <w:rPr>
          <w:rFonts w:asciiTheme="minorHAnsi" w:hAnsiTheme="minorHAnsi" w:cstheme="minorHAnsi"/>
          <w:color w:val="000000" w:themeColor="text1"/>
          <w:szCs w:val="21"/>
        </w:rPr>
        <w:t xml:space="preserve"> ukupnog iznosa granta</w:t>
      </w:r>
    </w:p>
    <w:p w14:paraId="47B69E49" w14:textId="77777777" w:rsidR="00822DDF" w:rsidRPr="002C51A0" w:rsidRDefault="00822DDF" w:rsidP="00822DDF">
      <w:pPr>
        <w:pStyle w:val="ListParagraph"/>
        <w:spacing w:before="0" w:after="0"/>
        <w:jc w:val="left"/>
        <w:rPr>
          <w:rFonts w:asciiTheme="minorHAnsi" w:hAnsiTheme="minorHAnsi" w:cstheme="minorHAnsi"/>
          <w:color w:val="000000" w:themeColor="text1"/>
          <w:szCs w:val="21"/>
        </w:rPr>
      </w:pPr>
    </w:p>
    <w:p w14:paraId="43E31EE6" w14:textId="77777777" w:rsidR="00822DDF" w:rsidRPr="002C51A0" w:rsidRDefault="00822DDF" w:rsidP="00822DDF">
      <w:pPr>
        <w:spacing w:before="0" w:after="0"/>
        <w:jc w:val="left"/>
        <w:rPr>
          <w:rFonts w:cstheme="minorHAnsi"/>
          <w:color w:val="000000" w:themeColor="text1"/>
          <w:szCs w:val="21"/>
        </w:rPr>
      </w:pPr>
    </w:p>
    <w:p w14:paraId="7B254939" w14:textId="77777777" w:rsidR="00822DDF" w:rsidRPr="002C51A0" w:rsidRDefault="00822DDF" w:rsidP="00822DDF">
      <w:pPr>
        <w:spacing w:before="0" w:after="0"/>
        <w:jc w:val="left"/>
        <w:rPr>
          <w:rFonts w:cstheme="minorHAnsi"/>
          <w:color w:val="000000" w:themeColor="text1"/>
          <w:szCs w:val="21"/>
        </w:rPr>
      </w:pPr>
      <w:r w:rsidRPr="002C51A0">
        <w:rPr>
          <w:rFonts w:cstheme="minorHAnsi"/>
          <w:color w:val="000000" w:themeColor="text1"/>
          <w:szCs w:val="21"/>
        </w:rPr>
        <w:t>4.5 Uplata preostalog dijela će biti izvršena u roku od 15 dana nakon što Davalac podgranta odobri finalni izvještaj.</w:t>
      </w:r>
    </w:p>
    <w:p w14:paraId="60771095" w14:textId="77777777" w:rsidR="00822DDF" w:rsidRPr="002C51A0" w:rsidRDefault="00822DDF" w:rsidP="00822DDF">
      <w:pPr>
        <w:spacing w:before="0" w:after="0"/>
        <w:jc w:val="left"/>
        <w:rPr>
          <w:rFonts w:cstheme="minorHAnsi"/>
          <w:color w:val="000000" w:themeColor="text1"/>
          <w:szCs w:val="21"/>
        </w:rPr>
      </w:pPr>
    </w:p>
    <w:p w14:paraId="52C40E27"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rPr>
        <w:t xml:space="preserve">4.6 Primalac podgranta će Davaocu podgranta pružiti sve potrebne informacije o implementaciji projekta i podnijeće jedan </w:t>
      </w:r>
      <w:r w:rsidRPr="002C51A0">
        <w:rPr>
          <w:rFonts w:cstheme="minorHAnsi"/>
          <w:color w:val="000000" w:themeColor="text1"/>
          <w:szCs w:val="21"/>
          <w:lang w:val="bs-Latn-BA"/>
        </w:rPr>
        <w:t>periodični izvještaj, kao i finalni izvještaj po okončanju projekta. Koristiće se obrasci za izvještaje sadržani u aneksima ovog ugovora, uz koje će se priložiti traženi prateći dokumenti. Finalni izvještaj će biti podnesen uz zahtjev za plaćanje preostalog iznosa.</w:t>
      </w:r>
    </w:p>
    <w:p w14:paraId="465FC8D5" w14:textId="77777777" w:rsidR="00822DDF" w:rsidRPr="002C51A0" w:rsidRDefault="00822DDF" w:rsidP="00822DDF">
      <w:pPr>
        <w:numPr>
          <w:ilvl w:val="0"/>
          <w:numId w:val="8"/>
        </w:numPr>
        <w:spacing w:before="0" w:after="0"/>
        <w:contextualSpacing/>
        <w:rPr>
          <w:rFonts w:cstheme="minorHAnsi"/>
          <w:color w:val="000000" w:themeColor="text1"/>
          <w:szCs w:val="21"/>
          <w:lang w:val="bs-Latn-BA"/>
        </w:rPr>
      </w:pPr>
      <w:r w:rsidRPr="002C51A0">
        <w:rPr>
          <w:rFonts w:cstheme="minorHAnsi"/>
          <w:color w:val="000000" w:themeColor="text1"/>
          <w:szCs w:val="21"/>
          <w:lang w:val="bs-Latn-BA"/>
        </w:rPr>
        <w:t xml:space="preserve">Rok/ovi za predaju periodičnog/ih izvještaja: </w:t>
      </w:r>
      <w:r w:rsidRPr="002C51A0">
        <w:rPr>
          <w:rFonts w:cstheme="minorHAnsi"/>
          <w:b/>
          <w:color w:val="000000" w:themeColor="text1"/>
          <w:szCs w:val="21"/>
          <w:highlight w:val="lightGray"/>
          <w:lang w:val="bs-Latn-BA"/>
        </w:rPr>
        <w:t>&lt;unijeti datum(e)&gt;</w:t>
      </w:r>
    </w:p>
    <w:p w14:paraId="63A864F9" w14:textId="77777777" w:rsidR="00822DDF" w:rsidRPr="002C51A0" w:rsidRDefault="00822DDF" w:rsidP="00822DDF">
      <w:pPr>
        <w:numPr>
          <w:ilvl w:val="0"/>
          <w:numId w:val="8"/>
        </w:numPr>
        <w:spacing w:before="0" w:after="0"/>
        <w:contextualSpacing/>
        <w:rPr>
          <w:rFonts w:cstheme="minorHAnsi"/>
          <w:color w:val="000000" w:themeColor="text1"/>
          <w:szCs w:val="21"/>
          <w:lang w:val="bs-Latn-BA"/>
        </w:rPr>
      </w:pPr>
      <w:r w:rsidRPr="002C51A0">
        <w:rPr>
          <w:rFonts w:cstheme="minorHAnsi"/>
          <w:color w:val="000000" w:themeColor="text1"/>
          <w:szCs w:val="21"/>
          <w:lang w:val="bs-Latn-BA"/>
        </w:rPr>
        <w:t xml:space="preserve">Rok za predaju finalnog izvještaja: </w:t>
      </w:r>
      <w:r w:rsidRPr="002C51A0">
        <w:rPr>
          <w:rFonts w:cstheme="minorHAnsi"/>
          <w:b/>
          <w:color w:val="000000" w:themeColor="text1"/>
          <w:szCs w:val="21"/>
          <w:highlight w:val="lightGray"/>
          <w:lang w:val="bs-Latn-BA"/>
        </w:rPr>
        <w:t>&lt;unijeti datum&gt;</w:t>
      </w:r>
    </w:p>
    <w:p w14:paraId="1828A764" w14:textId="77777777" w:rsidR="00822DDF" w:rsidRPr="002C51A0" w:rsidRDefault="00822DDF" w:rsidP="00822DDF">
      <w:pPr>
        <w:spacing w:before="0" w:after="0"/>
        <w:jc w:val="left"/>
        <w:rPr>
          <w:rFonts w:cstheme="minorHAnsi"/>
          <w:color w:val="000000" w:themeColor="text1"/>
          <w:szCs w:val="21"/>
          <w:lang w:val="bs-Latn-BA"/>
        </w:rPr>
      </w:pPr>
    </w:p>
    <w:p w14:paraId="6AAA76D3" w14:textId="2F492508"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4.</w:t>
      </w:r>
      <w:r w:rsidR="00B244BF">
        <w:rPr>
          <w:rFonts w:cstheme="minorHAnsi"/>
          <w:color w:val="000000" w:themeColor="text1"/>
          <w:szCs w:val="21"/>
          <w:lang w:val="bs-Latn-BA"/>
        </w:rPr>
        <w:t>7</w:t>
      </w:r>
      <w:r w:rsidRPr="002C51A0">
        <w:rPr>
          <w:rFonts w:cstheme="minorHAnsi"/>
          <w:color w:val="000000" w:themeColor="text1"/>
          <w:szCs w:val="21"/>
          <w:lang w:val="bs-Latn-BA"/>
        </w:rPr>
        <w:t xml:space="preserve"> Ako konačni izvještaj ne bude primljen u utvrđenom roku, od Primaoca podgranta se, po isključivom nahođenju Davaoca podgranta, može zahtijevati da Davaocu podgranta izvrši povrat onih dijelova ukupnog granta koji nisu pokriveni izvještajima.</w:t>
      </w:r>
    </w:p>
    <w:p w14:paraId="289D7224" w14:textId="77777777" w:rsidR="00822DDF" w:rsidRPr="002C51A0" w:rsidRDefault="00822DDF" w:rsidP="00822DDF">
      <w:pPr>
        <w:spacing w:before="0" w:after="0"/>
        <w:jc w:val="left"/>
        <w:rPr>
          <w:rFonts w:cstheme="minorHAnsi"/>
          <w:color w:val="000000" w:themeColor="text1"/>
          <w:szCs w:val="21"/>
          <w:lang w:val="bs-Latn-BA"/>
        </w:rPr>
      </w:pPr>
    </w:p>
    <w:p w14:paraId="3B30A1BA" w14:textId="3C52CD88"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4.</w:t>
      </w:r>
      <w:r w:rsidR="00B244BF">
        <w:rPr>
          <w:rFonts w:cstheme="minorHAnsi"/>
          <w:color w:val="000000" w:themeColor="text1"/>
          <w:szCs w:val="21"/>
          <w:lang w:val="bs-Latn-BA"/>
        </w:rPr>
        <w:t>8</w:t>
      </w:r>
      <w:r w:rsidRPr="002C51A0">
        <w:rPr>
          <w:rFonts w:cstheme="minorHAnsi"/>
          <w:color w:val="000000" w:themeColor="text1"/>
          <w:szCs w:val="21"/>
          <w:lang w:val="bs-Latn-BA"/>
        </w:rPr>
        <w:t xml:space="preserve"> Primaoc podgranta će nepotrošena sredstva iz granta vratiti Davaocu granta u roku od trideset (30) dana nakon okončanja perioda granta kao što je prethodno definisano. </w:t>
      </w:r>
    </w:p>
    <w:p w14:paraId="3BA77C73" w14:textId="4FF12D00" w:rsidR="006467F0" w:rsidRDefault="006467F0" w:rsidP="006467F0">
      <w:pPr>
        <w:spacing w:before="0" w:after="0"/>
        <w:jc w:val="left"/>
        <w:rPr>
          <w:rFonts w:cstheme="minorHAnsi"/>
          <w:szCs w:val="21"/>
        </w:rPr>
      </w:pPr>
    </w:p>
    <w:p w14:paraId="72582FD7" w14:textId="77777777" w:rsidR="003208FF" w:rsidRPr="006C1F7D" w:rsidRDefault="003208FF" w:rsidP="006467F0">
      <w:pPr>
        <w:spacing w:before="0" w:after="0"/>
        <w:jc w:val="left"/>
        <w:rPr>
          <w:rFonts w:cstheme="minorHAnsi"/>
          <w:szCs w:val="21"/>
        </w:rPr>
      </w:pPr>
    </w:p>
    <w:p w14:paraId="52D32328" w14:textId="77777777" w:rsidR="00822DDF" w:rsidRPr="002C51A0" w:rsidRDefault="00822DDF" w:rsidP="00822DDF">
      <w:pPr>
        <w:spacing w:before="0" w:after="0"/>
        <w:jc w:val="left"/>
        <w:rPr>
          <w:rFonts w:cstheme="minorHAnsi"/>
          <w:b/>
          <w:color w:val="000000" w:themeColor="text1"/>
          <w:szCs w:val="21"/>
          <w:lang w:val="bs-Latn-BA"/>
        </w:rPr>
      </w:pPr>
      <w:r w:rsidRPr="002C51A0">
        <w:rPr>
          <w:rFonts w:cstheme="minorHAnsi"/>
          <w:b/>
          <w:color w:val="000000" w:themeColor="text1"/>
          <w:szCs w:val="21"/>
          <w:lang w:val="bs-Latn-BA"/>
        </w:rPr>
        <w:t>Član 5 – Autorska prava i promocija projekta</w:t>
      </w:r>
    </w:p>
    <w:p w14:paraId="08F8931F" w14:textId="77777777" w:rsidR="00822DDF" w:rsidRPr="002C51A0" w:rsidRDefault="00822DDF" w:rsidP="00822DDF">
      <w:pPr>
        <w:spacing w:before="0" w:after="0"/>
        <w:jc w:val="left"/>
        <w:rPr>
          <w:rFonts w:cstheme="minorHAnsi"/>
          <w:color w:val="000000" w:themeColor="text1"/>
          <w:szCs w:val="21"/>
          <w:lang w:val="bs-Latn-BA"/>
        </w:rPr>
      </w:pPr>
    </w:p>
    <w:p w14:paraId="4330BAB8" w14:textId="2747FC29"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5.1 U skladu sa članom 7 – Vlasništvo/Upotreba rezultata i vrijednosti – Aneksa II Opštih uslova Ugovora o grantu za regionalni projekat “</w:t>
      </w:r>
      <w:r w:rsidR="00A00F2F">
        <w:rPr>
          <w:rFonts w:cstheme="minorHAnsi"/>
          <w:color w:val="000000" w:themeColor="text1"/>
          <w:szCs w:val="21"/>
          <w:lang w:val="bs-Latn-BA"/>
        </w:rPr>
        <w:t>Our Media</w:t>
      </w:r>
      <w:r w:rsidRPr="002C51A0">
        <w:rPr>
          <w:rFonts w:cstheme="minorHAnsi"/>
          <w:color w:val="000000" w:themeColor="text1"/>
          <w:szCs w:val="21"/>
          <w:lang w:val="bs-Latn-BA"/>
        </w:rPr>
        <w:t>”, vlasništvo, pravo posjeda i prava intelektualne i industrijske svojine nad rezultatima i izvještajima projekta i drugim pripadajućim dokumentima se prenose na Korisnika/e.</w:t>
      </w:r>
    </w:p>
    <w:p w14:paraId="3F77EFFF" w14:textId="77777777" w:rsidR="00822DDF" w:rsidRPr="002C51A0" w:rsidRDefault="00822DDF" w:rsidP="00822DDF">
      <w:pPr>
        <w:spacing w:before="0" w:after="0"/>
        <w:rPr>
          <w:rFonts w:cstheme="minorHAnsi"/>
          <w:color w:val="000000" w:themeColor="text1"/>
          <w:szCs w:val="21"/>
          <w:lang w:val="bs-Latn-BA"/>
        </w:rPr>
      </w:pPr>
    </w:p>
    <w:p w14:paraId="773EEA97"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5.2 Nadalje, Primalac podgranta daje Evropskoj komisiji pravo da koristi slobodno i prema svom nahođenju dokumente proizišle iz projekta, u bilo kom obliku, pod uslovom da time ne krši postojeća prava industrijske i intelektualne svojine.</w:t>
      </w:r>
    </w:p>
    <w:p w14:paraId="43BAA4B5" w14:textId="77777777" w:rsidR="00822DDF" w:rsidRPr="002C51A0" w:rsidRDefault="00822DDF" w:rsidP="00822DDF">
      <w:pPr>
        <w:spacing w:before="0" w:after="0"/>
        <w:rPr>
          <w:rFonts w:cstheme="minorHAnsi"/>
          <w:color w:val="000000" w:themeColor="text1"/>
          <w:szCs w:val="21"/>
          <w:lang w:val="bs-Latn-BA"/>
        </w:rPr>
      </w:pPr>
    </w:p>
    <w:p w14:paraId="6A4D8559"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5.3 Da bi proizvode i postignute rezultate učinili vidljivijim, projektni partneri na regionalnom projektu „Resilience“ zadržavaju pravo da prenesu djelimično, u cjelosti ili kao referencu finalne produkte iz ovog podgranta na svojoj web stranici ili u svojim publikacijama.</w:t>
      </w:r>
    </w:p>
    <w:p w14:paraId="3B01A01E" w14:textId="77777777" w:rsidR="00822DDF" w:rsidRPr="002C51A0" w:rsidRDefault="00822DDF" w:rsidP="00822DDF">
      <w:pPr>
        <w:spacing w:before="0" w:after="0"/>
        <w:jc w:val="left"/>
        <w:rPr>
          <w:rFonts w:cstheme="minorHAnsi"/>
          <w:color w:val="000000" w:themeColor="text1"/>
          <w:szCs w:val="21"/>
          <w:lang w:val="bs-Latn-BA"/>
        </w:rPr>
      </w:pPr>
    </w:p>
    <w:p w14:paraId="4868713F"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 xml:space="preserve">5.4 Prema tome, u skladu s ovim ugovorom, Primalac podgranta se slaže s objavljivanjem finalnih produkata u izvornom jeziku i u engleskoj verziji na web stranici projekta: </w:t>
      </w:r>
      <w:hyperlink r:id="rId12" w:history="1">
        <w:r w:rsidRPr="002C51A0">
          <w:rPr>
            <w:rFonts w:cstheme="minorHAnsi"/>
            <w:color w:val="000000" w:themeColor="text1"/>
            <w:szCs w:val="21"/>
            <w:shd w:val="clear" w:color="auto" w:fill="808080" w:themeFill="background1" w:themeFillShade="80"/>
            <w:lang w:val="bs-Latn-BA"/>
          </w:rPr>
          <w:t>&lt;unijeti web stranicu</w:t>
        </w:r>
      </w:hyperlink>
      <w:r w:rsidRPr="002C51A0">
        <w:rPr>
          <w:rFonts w:cstheme="minorHAnsi"/>
          <w:color w:val="000000" w:themeColor="text1"/>
          <w:szCs w:val="21"/>
          <w:shd w:val="clear" w:color="auto" w:fill="808080" w:themeFill="background1" w:themeFillShade="80"/>
          <w:lang w:val="bs-Latn-BA"/>
        </w:rPr>
        <w:t>&gt;</w:t>
      </w:r>
      <w:r w:rsidRPr="002C51A0">
        <w:rPr>
          <w:rFonts w:cstheme="minorHAnsi"/>
          <w:color w:val="000000" w:themeColor="text1"/>
          <w:szCs w:val="21"/>
          <w:lang w:val="bs-Latn-BA"/>
        </w:rPr>
        <w:t xml:space="preserve"> prema sljedećim pravilima Creative Commons licenciranja:</w:t>
      </w:r>
    </w:p>
    <w:p w14:paraId="69CD4943"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 treba navesti autorstvo sadržaja na način određen od strane autora ili vlasnika licence;</w:t>
      </w:r>
    </w:p>
    <w:p w14:paraId="03808535"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 sadržaj ne treba koristiti u komercijalne svrhe;</w:t>
      </w:r>
    </w:p>
    <w:p w14:paraId="7482EB03"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 sadržaj se ne smije mijenjati, niti nadograđivati.</w:t>
      </w:r>
    </w:p>
    <w:p w14:paraId="5D7ECB19" w14:textId="77777777" w:rsidR="00822DDF" w:rsidRPr="002C51A0" w:rsidRDefault="00822DDF" w:rsidP="00822DDF">
      <w:pPr>
        <w:spacing w:before="0" w:after="0"/>
        <w:jc w:val="left"/>
        <w:rPr>
          <w:rFonts w:cstheme="minorHAnsi"/>
          <w:color w:val="000000" w:themeColor="text1"/>
          <w:szCs w:val="21"/>
          <w:lang w:val="bs-Latn-BA"/>
        </w:rPr>
      </w:pPr>
    </w:p>
    <w:p w14:paraId="64426568" w14:textId="77777777" w:rsidR="00822DDF" w:rsidRPr="002C51A0" w:rsidRDefault="00822DDF" w:rsidP="00822DDF">
      <w:pPr>
        <w:spacing w:before="0" w:after="0"/>
        <w:jc w:val="left"/>
        <w:rPr>
          <w:rFonts w:cstheme="minorHAnsi"/>
          <w:color w:val="000000" w:themeColor="text1"/>
          <w:szCs w:val="21"/>
          <w:lang w:val="bs-Latn-BA"/>
        </w:rPr>
      </w:pPr>
    </w:p>
    <w:p w14:paraId="62393320" w14:textId="5AFF8066"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5.5 Primalac podgranta će se pobrinuti da se u svim materijalima izrađenim u vezi s projektom oda dužno priznanje za podršku koju projektu daje Evropska unija. Primalac podgranta će koristiti Smjernice za korišćenje vizuala i set vizuala kreiranih u okviru projekta „</w:t>
      </w:r>
      <w:r w:rsidR="00A00F2F">
        <w:rPr>
          <w:rFonts w:cstheme="minorHAnsi"/>
          <w:color w:val="000000" w:themeColor="text1"/>
          <w:szCs w:val="21"/>
          <w:lang w:val="bs-Latn-BA"/>
        </w:rPr>
        <w:t>Our Media</w:t>
      </w:r>
      <w:r w:rsidRPr="002C51A0">
        <w:rPr>
          <w:rFonts w:cstheme="minorHAnsi"/>
          <w:color w:val="000000" w:themeColor="text1"/>
          <w:szCs w:val="21"/>
          <w:lang w:val="bs-Latn-BA"/>
        </w:rPr>
        <w:t xml:space="preserve">“. Primalac podgranta može koristiti ime i logotip </w:t>
      </w:r>
      <w:r w:rsidRPr="002C51A0">
        <w:rPr>
          <w:rFonts w:cstheme="minorHAnsi"/>
          <w:color w:val="000000" w:themeColor="text1"/>
          <w:szCs w:val="21"/>
          <w:lang w:val="bs-Latn-BA"/>
        </w:rPr>
        <w:lastRenderedPageBreak/>
        <w:t>Evropske unije jedino u direktnoj vezi s ovim projektom. Svi brendirani materijali namijenjeni za javno objavljivanje moraju prethodno biti odobreni od strane Davaoca podgranta.</w:t>
      </w:r>
    </w:p>
    <w:p w14:paraId="5E4316AA" w14:textId="3C3038F3" w:rsidR="006467F0" w:rsidRDefault="006467F0" w:rsidP="006467F0">
      <w:pPr>
        <w:spacing w:before="0" w:after="0"/>
        <w:rPr>
          <w:rFonts w:cstheme="minorHAnsi"/>
          <w:szCs w:val="21"/>
        </w:rPr>
      </w:pPr>
    </w:p>
    <w:p w14:paraId="542F54D3" w14:textId="77777777" w:rsidR="00822DDF" w:rsidRPr="002C51A0" w:rsidRDefault="00822DDF" w:rsidP="00822DDF">
      <w:pPr>
        <w:spacing w:before="0" w:after="0"/>
        <w:jc w:val="left"/>
        <w:rPr>
          <w:rFonts w:cstheme="minorHAnsi"/>
          <w:b/>
          <w:color w:val="000000" w:themeColor="text1"/>
          <w:szCs w:val="21"/>
          <w:lang w:val="de-AT"/>
        </w:rPr>
      </w:pPr>
      <w:r w:rsidRPr="002C51A0">
        <w:rPr>
          <w:rFonts w:cstheme="minorHAnsi"/>
          <w:b/>
          <w:color w:val="000000" w:themeColor="text1"/>
          <w:szCs w:val="21"/>
          <w:lang w:val="bs-Latn-BA"/>
        </w:rPr>
        <w:t>Član 6 – Ostali posebni uslovi koji se odnose na ovaj projekat</w:t>
      </w:r>
    </w:p>
    <w:p w14:paraId="36D60EED" w14:textId="77777777" w:rsidR="00822DDF" w:rsidRPr="002C51A0" w:rsidRDefault="00822DDF" w:rsidP="00822DDF">
      <w:pPr>
        <w:spacing w:before="0" w:after="0"/>
        <w:jc w:val="left"/>
        <w:rPr>
          <w:rFonts w:cstheme="minorHAnsi"/>
          <w:color w:val="000000" w:themeColor="text1"/>
          <w:szCs w:val="21"/>
          <w:lang w:val="de-AT"/>
        </w:rPr>
      </w:pPr>
    </w:p>
    <w:p w14:paraId="4D076B18" w14:textId="77777777" w:rsidR="00822DDF" w:rsidRPr="002C51A0" w:rsidRDefault="00822DDF" w:rsidP="00822DDF">
      <w:pPr>
        <w:spacing w:before="0" w:after="0"/>
        <w:jc w:val="left"/>
        <w:rPr>
          <w:rFonts w:cstheme="minorHAnsi"/>
          <w:color w:val="000000" w:themeColor="text1"/>
          <w:szCs w:val="21"/>
          <w:lang w:val="de-AT"/>
        </w:rPr>
      </w:pPr>
      <w:r w:rsidRPr="002C51A0">
        <w:rPr>
          <w:rFonts w:cstheme="minorHAnsi"/>
          <w:color w:val="000000" w:themeColor="text1"/>
          <w:szCs w:val="21"/>
          <w:lang w:val="de-AT"/>
        </w:rPr>
        <w:t>6.1 Davalac granta će imenovati mentora koji će pružiti podršku Primaocu podgranta u implementaciji projekta.</w:t>
      </w:r>
    </w:p>
    <w:p w14:paraId="30A45F1F" w14:textId="77777777" w:rsidR="00822DDF" w:rsidRPr="002C51A0" w:rsidRDefault="00822DDF" w:rsidP="00822DDF">
      <w:pPr>
        <w:spacing w:before="0" w:after="0"/>
        <w:jc w:val="left"/>
        <w:rPr>
          <w:rFonts w:cstheme="minorHAnsi"/>
          <w:color w:val="000000" w:themeColor="text1"/>
          <w:szCs w:val="21"/>
          <w:lang w:val="de-AT"/>
        </w:rPr>
      </w:pPr>
    </w:p>
    <w:p w14:paraId="2CE1F537" w14:textId="77777777" w:rsidR="00822DDF" w:rsidRPr="002C51A0" w:rsidRDefault="00822DDF" w:rsidP="00822DDF">
      <w:pPr>
        <w:spacing w:before="0" w:after="0"/>
        <w:rPr>
          <w:rFonts w:cstheme="minorHAnsi"/>
          <w:color w:val="000000" w:themeColor="text1"/>
          <w:szCs w:val="21"/>
          <w:lang w:val="en-US"/>
        </w:rPr>
      </w:pPr>
      <w:r w:rsidRPr="002C51A0">
        <w:rPr>
          <w:rFonts w:cstheme="minorHAnsi"/>
          <w:color w:val="000000" w:themeColor="text1"/>
          <w:szCs w:val="21"/>
          <w:lang w:val="en-US"/>
        </w:rPr>
        <w:t>6.2 Primalac granta će učestvovati na treninzima koje organizuje Davalac granta.</w:t>
      </w:r>
    </w:p>
    <w:p w14:paraId="7389075C" w14:textId="77777777" w:rsidR="00822DDF" w:rsidRPr="002C51A0" w:rsidRDefault="00822DDF" w:rsidP="00822DDF">
      <w:pPr>
        <w:spacing w:before="0" w:after="0"/>
        <w:rPr>
          <w:rFonts w:cstheme="minorHAnsi"/>
          <w:color w:val="000000" w:themeColor="text1"/>
          <w:szCs w:val="21"/>
          <w:lang w:val="en-US"/>
        </w:rPr>
      </w:pPr>
    </w:p>
    <w:p w14:paraId="6AEC4017" w14:textId="443EE68F" w:rsidR="00822DDF" w:rsidRPr="002C51A0" w:rsidRDefault="00822DDF" w:rsidP="00822DDF">
      <w:pPr>
        <w:spacing w:before="0" w:after="0"/>
        <w:rPr>
          <w:rFonts w:cstheme="minorHAnsi"/>
          <w:color w:val="000000" w:themeColor="text1"/>
          <w:szCs w:val="21"/>
          <w:lang w:val="en-US"/>
        </w:rPr>
      </w:pPr>
      <w:r w:rsidRPr="002C51A0">
        <w:rPr>
          <w:rFonts w:cstheme="minorHAnsi"/>
          <w:color w:val="000000" w:themeColor="text1"/>
          <w:szCs w:val="21"/>
          <w:lang w:val="en-US"/>
        </w:rPr>
        <w:t xml:space="preserve">6.3 Primalac granta će imenovati jednu osobu koja će učestvovati na regionalnom događaju za razvoj kapaciteta koji će organizovati u okviru </w:t>
      </w:r>
      <w:r>
        <w:rPr>
          <w:rFonts w:cstheme="minorHAnsi"/>
          <w:color w:val="000000" w:themeColor="text1"/>
          <w:szCs w:val="21"/>
          <w:lang w:val="en-US"/>
        </w:rPr>
        <w:t>NAŠI MEDIJI</w:t>
      </w:r>
      <w:r w:rsidRPr="002C51A0">
        <w:rPr>
          <w:rFonts w:cstheme="minorHAnsi"/>
          <w:color w:val="000000" w:themeColor="text1"/>
          <w:szCs w:val="21"/>
          <w:lang w:val="en-US"/>
        </w:rPr>
        <w:t xml:space="preserve"> projekta.</w:t>
      </w:r>
    </w:p>
    <w:p w14:paraId="0463B350" w14:textId="77777777" w:rsidR="00822DDF" w:rsidRPr="002C51A0" w:rsidRDefault="00822DDF" w:rsidP="00822DDF">
      <w:pPr>
        <w:spacing w:before="0" w:after="0"/>
        <w:rPr>
          <w:rFonts w:cstheme="minorHAnsi"/>
          <w:color w:val="000000" w:themeColor="text1"/>
          <w:szCs w:val="21"/>
          <w:lang w:val="en-US"/>
        </w:rPr>
      </w:pPr>
    </w:p>
    <w:p w14:paraId="7FE2A866"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en-US"/>
        </w:rPr>
        <w:t xml:space="preserve">6.4 </w:t>
      </w:r>
      <w:r w:rsidRPr="002C51A0">
        <w:rPr>
          <w:rFonts w:cstheme="minorHAnsi"/>
          <w:color w:val="000000" w:themeColor="text1"/>
          <w:szCs w:val="21"/>
          <w:lang w:val="bs-Latn-BA"/>
        </w:rPr>
        <w:t>Najmanje jednom u toku perioda implementacije projekta će se kod Primaoca podgranta obaviti monitoring na licu mjesta. Davalac podgranta takođe može izvršiti vlastitu reviziju u toku perioda izvršenja granta.</w:t>
      </w:r>
    </w:p>
    <w:p w14:paraId="356354EE" w14:textId="77777777" w:rsidR="00822DDF" w:rsidRPr="002C51A0" w:rsidRDefault="00822DDF" w:rsidP="00822DDF">
      <w:pPr>
        <w:spacing w:before="0" w:after="0"/>
        <w:rPr>
          <w:rFonts w:cstheme="minorHAnsi"/>
          <w:color w:val="000000" w:themeColor="text1"/>
          <w:szCs w:val="21"/>
          <w:lang w:val="bs-Latn-BA"/>
        </w:rPr>
      </w:pPr>
    </w:p>
    <w:p w14:paraId="3EBDFC50"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6.5 Ako Davalac podgranta ustanovi da Primalac podgranta krši bilo koju odredbu ovog ugovora, Davalac podgranta, po vlastitom nahođenju, ima pravo raskinuti ovaj ugovor i ima pravo na povrat djelimičnih ili cjelokupnih sredstava uplaćenih Primaocu podgranta u skladu s ovim ugovorom.</w:t>
      </w:r>
    </w:p>
    <w:p w14:paraId="19855857" w14:textId="77777777" w:rsidR="00822DDF" w:rsidRPr="002C51A0" w:rsidRDefault="00822DDF" w:rsidP="00822DDF">
      <w:pPr>
        <w:spacing w:before="0" w:after="0"/>
        <w:jc w:val="left"/>
        <w:rPr>
          <w:rFonts w:cstheme="minorHAnsi"/>
          <w:color w:val="000000" w:themeColor="text1"/>
          <w:szCs w:val="21"/>
          <w:lang w:val="bs-Latn-BA"/>
        </w:rPr>
      </w:pPr>
    </w:p>
    <w:p w14:paraId="2B9ABBD4"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 xml:space="preserve">6.6 Primalac podgranta i svi partneri će sačuvati originalne potvrde i račune o svemu što se tiče ovog granta i staviće ih na raspolaganje za kontrolu ili reviziju od strane Evropske komisije ili onog koga ona odredi u periodu od pet godina nakon datuma prestanka granta. </w:t>
      </w:r>
    </w:p>
    <w:p w14:paraId="6A246CA9" w14:textId="77777777" w:rsidR="00822DDF" w:rsidRPr="002C51A0" w:rsidRDefault="00822DDF" w:rsidP="00822DDF">
      <w:pPr>
        <w:spacing w:before="0" w:after="0"/>
        <w:jc w:val="left"/>
        <w:rPr>
          <w:rFonts w:cstheme="minorHAnsi"/>
          <w:color w:val="000000" w:themeColor="text1"/>
          <w:szCs w:val="21"/>
          <w:lang w:val="bs-Latn-BA"/>
        </w:rPr>
      </w:pPr>
    </w:p>
    <w:p w14:paraId="12697586"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6.7. Primalac podgranta nema ovlašćenje da djeluje kao predstavnik Davaoca podgranta. Ne smije sklapati bilo kakve ugovore u ime Davaoca podgranta, niti obavezati Davaoca podgranta na bilo koji način bez izričitog pismenog odobrenja Davaoca podgranta. Dobitnik podgranta oslobađa Davaoca podgranta odgovornosti za bilo kakvu štetu ili povredu bilo koje vrste koja rezultira ili je prouzrokovana bilo kojim činom ili nečinjenjem od strane Primaoca podgranta.</w:t>
      </w:r>
    </w:p>
    <w:p w14:paraId="72CE5F42" w14:textId="77777777" w:rsidR="00822DDF" w:rsidRPr="002C51A0" w:rsidRDefault="00822DDF" w:rsidP="00822DDF">
      <w:pPr>
        <w:spacing w:before="0" w:after="0"/>
        <w:rPr>
          <w:rFonts w:cstheme="minorHAnsi"/>
          <w:color w:val="000000" w:themeColor="text1"/>
          <w:szCs w:val="21"/>
          <w:lang w:val="bs-Latn-BA"/>
        </w:rPr>
      </w:pPr>
    </w:p>
    <w:p w14:paraId="70B7C181" w14:textId="77777777" w:rsidR="006467F0" w:rsidRPr="006C1F7D" w:rsidRDefault="006467F0" w:rsidP="006467F0">
      <w:pPr>
        <w:spacing w:before="0" w:after="0"/>
        <w:rPr>
          <w:rFonts w:cstheme="minorHAnsi"/>
          <w:szCs w:val="21"/>
        </w:rPr>
      </w:pPr>
    </w:p>
    <w:p w14:paraId="1D604B64" w14:textId="77777777" w:rsidR="00822DDF" w:rsidRPr="002C51A0" w:rsidRDefault="00822DDF" w:rsidP="00822DDF">
      <w:pPr>
        <w:spacing w:before="0" w:after="0"/>
        <w:rPr>
          <w:rFonts w:cstheme="minorHAnsi"/>
          <w:b/>
          <w:color w:val="000000" w:themeColor="text1"/>
          <w:szCs w:val="21"/>
          <w:lang w:val="bs-Latn-BA"/>
        </w:rPr>
      </w:pPr>
      <w:r w:rsidRPr="002C51A0">
        <w:rPr>
          <w:rFonts w:cstheme="minorHAnsi"/>
          <w:b/>
          <w:color w:val="000000" w:themeColor="text1"/>
          <w:szCs w:val="21"/>
          <w:lang w:val="bs-Latn-BA"/>
        </w:rPr>
        <w:t>Član 7 – Odgovornost</w:t>
      </w:r>
    </w:p>
    <w:p w14:paraId="1238F46D" w14:textId="77777777" w:rsidR="00822DDF" w:rsidRPr="002C51A0" w:rsidRDefault="00822DDF" w:rsidP="00822DDF">
      <w:pPr>
        <w:spacing w:before="0" w:after="0"/>
        <w:rPr>
          <w:rFonts w:cstheme="minorHAnsi"/>
          <w:b/>
          <w:color w:val="000000" w:themeColor="text1"/>
          <w:szCs w:val="21"/>
          <w:lang w:val="bs-Latn-BA"/>
        </w:rPr>
      </w:pPr>
    </w:p>
    <w:p w14:paraId="2E05BCCF"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7.1 Davalac podgranta/Ugovarač ne može ni pod kojim uslovima niti iz bilo kojeg razloga biti odgovoran za štetu ili povredu koju pretrpe osoblje ili imovina Primaoca podgranta u toku izvođenja projekta ili kao posljedica projekta. Davalac podgranta stoga ne može prihvatiti nikakav zahtjev za odštetu, niti povećanje isplate u vezi s takvom štetom ili povredom.</w:t>
      </w:r>
    </w:p>
    <w:p w14:paraId="2D29286B" w14:textId="77777777" w:rsidR="00822DDF" w:rsidRPr="002C51A0" w:rsidRDefault="00822DDF" w:rsidP="00822DDF">
      <w:pPr>
        <w:spacing w:before="0" w:after="0"/>
        <w:rPr>
          <w:rFonts w:cstheme="minorHAnsi"/>
          <w:color w:val="000000" w:themeColor="text1"/>
          <w:szCs w:val="21"/>
          <w:lang w:val="bs-Latn-BA"/>
        </w:rPr>
      </w:pPr>
    </w:p>
    <w:p w14:paraId="1F0054D5"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7.2 Primalac/Primaoci podgranta preuzimaju isključivu odgovornost prema trećim stranama, uključujući odgovornost za štetu ili povredu bilo koje vrste koju one pretrpe u toku izvođenja projekta ili kao posljedica projekta. Primalac/Primaoci podgranta oslobađaju Davaoca podgranta/Ugovarača svake odgovornosti koja proistekne iz eventualnog potraživanja ili postupka pokrenutog kao posljedica povrede pravila ili propisa od strane Primaoca podgranta ili njihovih zaposlenih ili osoba za koje su ti zaposleni odgovorni, ili kao rezultat kršenja prava treće strane. U smislu ovog člana 7.2, zaposleni Primaoca podgranta se smatraju trećim stranama.</w:t>
      </w:r>
    </w:p>
    <w:p w14:paraId="6AC33F8D" w14:textId="77777777" w:rsidR="00822DDF" w:rsidRPr="0088278B" w:rsidRDefault="00822DDF" w:rsidP="00822DDF">
      <w:pPr>
        <w:spacing w:before="0" w:after="0"/>
        <w:rPr>
          <w:rFonts w:cstheme="minorHAnsi"/>
          <w:szCs w:val="21"/>
          <w:lang w:val="bs-Latn-BA"/>
        </w:rPr>
      </w:pPr>
    </w:p>
    <w:p w14:paraId="00DB5CE2" w14:textId="77777777" w:rsidR="00822DDF" w:rsidRDefault="006467F0" w:rsidP="006467F0">
      <w:pPr>
        <w:spacing w:before="0" w:after="0"/>
        <w:rPr>
          <w:rFonts w:cstheme="minorHAnsi"/>
          <w:szCs w:val="21"/>
        </w:rPr>
      </w:pPr>
      <w:r w:rsidRPr="006C1F7D">
        <w:rPr>
          <w:rFonts w:cstheme="minorHAnsi"/>
          <w:szCs w:val="21"/>
        </w:rPr>
        <w:t>.</w:t>
      </w:r>
    </w:p>
    <w:p w14:paraId="2C07859E" w14:textId="77777777" w:rsidR="00822DDF" w:rsidRPr="002C51A0" w:rsidRDefault="00822DDF" w:rsidP="00822DDF">
      <w:pPr>
        <w:spacing w:before="0" w:after="0"/>
        <w:rPr>
          <w:rFonts w:cstheme="minorHAnsi"/>
          <w:b/>
          <w:color w:val="000000" w:themeColor="text1"/>
          <w:szCs w:val="21"/>
          <w:lang w:val="bs-Latn-BA"/>
        </w:rPr>
      </w:pPr>
      <w:r w:rsidRPr="002C51A0">
        <w:rPr>
          <w:rFonts w:cstheme="minorHAnsi"/>
          <w:b/>
          <w:color w:val="000000" w:themeColor="text1"/>
          <w:szCs w:val="21"/>
          <w:lang w:val="bs-Latn-BA"/>
        </w:rPr>
        <w:t>8 – Završne odredbe</w:t>
      </w:r>
    </w:p>
    <w:p w14:paraId="379DC92E" w14:textId="77777777" w:rsidR="00822DDF" w:rsidRPr="002C51A0" w:rsidRDefault="00822DDF" w:rsidP="00822DDF">
      <w:pPr>
        <w:spacing w:before="0" w:after="0"/>
        <w:rPr>
          <w:rFonts w:cstheme="minorHAnsi"/>
          <w:color w:val="000000" w:themeColor="text1"/>
          <w:szCs w:val="21"/>
          <w:lang w:val="bs-Latn-BA"/>
        </w:rPr>
      </w:pPr>
    </w:p>
    <w:p w14:paraId="3B3BBED5"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8.1 Eventualna dopuna ovog ugovora, kao i njegovih aneksa, biće sačinjena u pisanom obliku. Ovaj ugovor se može izmijeniti jedino tokom perioda njegovog izvršenja.</w:t>
      </w:r>
    </w:p>
    <w:p w14:paraId="7E14B20A" w14:textId="77777777" w:rsidR="00822DDF" w:rsidRPr="002C51A0" w:rsidRDefault="00822DDF" w:rsidP="00822DDF">
      <w:pPr>
        <w:spacing w:before="0" w:after="0"/>
        <w:rPr>
          <w:rFonts w:cstheme="minorHAnsi"/>
          <w:color w:val="000000" w:themeColor="text1"/>
          <w:szCs w:val="21"/>
          <w:lang w:val="bs-Latn-BA"/>
        </w:rPr>
      </w:pPr>
    </w:p>
    <w:p w14:paraId="7AFF2077" w14:textId="77777777" w:rsidR="00822DDF" w:rsidRPr="002C51A0" w:rsidRDefault="00822DDF" w:rsidP="00822DDF">
      <w:pPr>
        <w:spacing w:before="0" w:after="0"/>
        <w:rPr>
          <w:rFonts w:cstheme="minorHAnsi"/>
          <w:color w:val="000000" w:themeColor="text1"/>
          <w:szCs w:val="21"/>
          <w:lang w:val="bs-Latn-BA"/>
        </w:rPr>
      </w:pPr>
      <w:r w:rsidRPr="002C51A0">
        <w:rPr>
          <w:rFonts w:cstheme="minorHAnsi"/>
          <w:color w:val="000000" w:themeColor="text1"/>
          <w:szCs w:val="21"/>
          <w:lang w:val="bs-Latn-BA"/>
        </w:rPr>
        <w:t>8.2 Strane su saglasne da će se međusobno konsultovati o eventualnim sporovima koji se odnose na tumačenje ili primjenu odredbi ovog ugovora u cilju postizanja međusobno zadovoljavajućeg rješenja u najkraćem mogućem roku. U slučaju da u tome ne uspiju, sporovi će se rješavati pravnim putem.</w:t>
      </w:r>
    </w:p>
    <w:p w14:paraId="288D78BB" w14:textId="77777777" w:rsidR="00822DDF" w:rsidRPr="002C51A0" w:rsidRDefault="00822DDF" w:rsidP="00822DDF">
      <w:pPr>
        <w:spacing w:before="0" w:after="0"/>
        <w:jc w:val="left"/>
        <w:rPr>
          <w:rFonts w:cstheme="minorHAnsi"/>
          <w:color w:val="000000" w:themeColor="text1"/>
          <w:szCs w:val="21"/>
          <w:lang w:val="bs-Latn-BA"/>
        </w:rPr>
      </w:pPr>
    </w:p>
    <w:p w14:paraId="565D6F61"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 xml:space="preserve">8.3. Ovaj ugovor o podgrantu se tumači u skladu sa zakonima Crne Gore a svi eventualni pravni postupci koji proisteknu iz ovog ugovora će se rješavati pred sudovima Crne Gore. </w:t>
      </w:r>
    </w:p>
    <w:p w14:paraId="5986C716" w14:textId="77777777" w:rsidR="00822DDF" w:rsidRPr="002C51A0" w:rsidRDefault="00822DDF" w:rsidP="00822DDF">
      <w:pPr>
        <w:spacing w:before="0" w:after="0"/>
        <w:jc w:val="left"/>
        <w:rPr>
          <w:rFonts w:cstheme="minorHAnsi"/>
          <w:color w:val="000000" w:themeColor="text1"/>
          <w:szCs w:val="21"/>
          <w:lang w:val="bs-Latn-BA"/>
        </w:rPr>
      </w:pPr>
    </w:p>
    <w:p w14:paraId="22907195"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8.4. Ovaj ugovor o podgrantu predstavlja konačan i potpun dogovor strana u vezi s ovim projektom, a svi prethodni ugovori i dogovori koji nisu u skladu s uslovima ovog ugovora su ništavni i nevažeći.</w:t>
      </w:r>
    </w:p>
    <w:p w14:paraId="1A622BC3" w14:textId="77777777" w:rsidR="00822DDF" w:rsidRPr="002C51A0" w:rsidRDefault="00822DDF" w:rsidP="00822DDF">
      <w:pPr>
        <w:spacing w:before="0" w:after="0"/>
        <w:jc w:val="left"/>
        <w:rPr>
          <w:rFonts w:cstheme="minorHAnsi"/>
          <w:color w:val="000000" w:themeColor="text1"/>
          <w:szCs w:val="21"/>
          <w:lang w:val="bs-Latn-BA"/>
        </w:rPr>
      </w:pPr>
    </w:p>
    <w:p w14:paraId="43358805"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8.5 Strane potpisnice, s namjerom da se zakonski obavežu, saglasne su sa naprijed navedenim uslovima.</w:t>
      </w:r>
    </w:p>
    <w:p w14:paraId="77AFF9C9" w14:textId="77777777" w:rsidR="00822DDF" w:rsidRPr="002C51A0" w:rsidRDefault="00822DDF" w:rsidP="00822DDF">
      <w:pPr>
        <w:spacing w:before="0" w:after="0"/>
        <w:jc w:val="left"/>
        <w:rPr>
          <w:rFonts w:cstheme="minorHAnsi"/>
          <w:color w:val="000000" w:themeColor="text1"/>
          <w:szCs w:val="21"/>
          <w:lang w:val="bs-Latn-BA"/>
        </w:rPr>
      </w:pPr>
    </w:p>
    <w:p w14:paraId="350E8949" w14:textId="77777777" w:rsidR="00822DDF" w:rsidRPr="002C51A0" w:rsidRDefault="00822DDF" w:rsidP="00822DDF">
      <w:pPr>
        <w:spacing w:before="0" w:after="0"/>
        <w:jc w:val="left"/>
        <w:rPr>
          <w:rFonts w:cstheme="minorHAnsi"/>
          <w:color w:val="000000" w:themeColor="text1"/>
          <w:szCs w:val="21"/>
          <w:lang w:val="bs-Latn-BA"/>
        </w:rPr>
      </w:pPr>
      <w:r w:rsidRPr="002C51A0">
        <w:rPr>
          <w:rFonts w:cstheme="minorHAnsi"/>
          <w:color w:val="000000" w:themeColor="text1"/>
          <w:szCs w:val="21"/>
          <w:lang w:val="bs-Latn-BA"/>
        </w:rPr>
        <w:t>8.6 Sačinjeno na crnogorskom jeziku u dva izvorna primjerka, od kojih svaka strana dobija jedan primjerak.</w:t>
      </w:r>
    </w:p>
    <w:p w14:paraId="72CEC2DC" w14:textId="77777777" w:rsidR="006467F0" w:rsidRPr="006C1F7D" w:rsidRDefault="006467F0" w:rsidP="006467F0">
      <w:pPr>
        <w:spacing w:before="0" w:after="0"/>
        <w:jc w:val="left"/>
        <w:rPr>
          <w:rFonts w:cstheme="minorHAnsi"/>
          <w:szCs w:val="21"/>
        </w:rPr>
      </w:pPr>
    </w:p>
    <w:p w14:paraId="01167906" w14:textId="77777777" w:rsidR="006467F0" w:rsidRPr="006C1F7D" w:rsidRDefault="006467F0" w:rsidP="006467F0">
      <w:pPr>
        <w:spacing w:before="0" w:after="0"/>
        <w:rPr>
          <w:rFonts w:cstheme="minorHAnsi"/>
          <w:b/>
          <w:lang w:val="sl-SI"/>
        </w:rPr>
      </w:pPr>
    </w:p>
    <w:p w14:paraId="0F1E288F" w14:textId="77777777" w:rsidR="00822DDF" w:rsidRPr="002C51A0" w:rsidRDefault="00822DDF" w:rsidP="00822DDF">
      <w:pPr>
        <w:spacing w:before="0" w:after="0"/>
        <w:rPr>
          <w:rFonts w:cstheme="minorHAnsi"/>
          <w:b/>
          <w:color w:val="000000" w:themeColor="text1"/>
          <w:lang w:val="bs-Latn-BA"/>
        </w:rPr>
      </w:pPr>
      <w:r w:rsidRPr="002C51A0">
        <w:rPr>
          <w:rFonts w:cstheme="minorHAnsi"/>
          <w:b/>
          <w:color w:val="000000" w:themeColor="text1"/>
          <w:lang w:val="bs-Latn-BA"/>
        </w:rPr>
        <w:t>U ime Primaoca podgranta:</w:t>
      </w:r>
      <w:r w:rsidRPr="002C51A0">
        <w:rPr>
          <w:rFonts w:cstheme="minorHAnsi"/>
          <w:b/>
          <w:color w:val="000000" w:themeColor="text1"/>
          <w:lang w:val="bs-Latn-BA"/>
        </w:rPr>
        <w:tab/>
      </w:r>
      <w:r w:rsidRPr="002C51A0">
        <w:rPr>
          <w:rFonts w:cstheme="minorHAnsi"/>
          <w:b/>
          <w:color w:val="000000" w:themeColor="text1"/>
          <w:lang w:val="bs-Latn-BA"/>
        </w:rPr>
        <w:tab/>
      </w:r>
      <w:r w:rsidRPr="002C51A0">
        <w:rPr>
          <w:rFonts w:cstheme="minorHAnsi"/>
          <w:b/>
          <w:color w:val="000000" w:themeColor="text1"/>
          <w:lang w:val="bs-Latn-BA"/>
        </w:rPr>
        <w:tab/>
        <w:t>U ime Davaoca podgranta:</w:t>
      </w:r>
    </w:p>
    <w:p w14:paraId="1306A382" w14:textId="77777777" w:rsidR="00822DDF" w:rsidRPr="002C51A0" w:rsidRDefault="00822DDF" w:rsidP="00822DDF">
      <w:pPr>
        <w:spacing w:before="0" w:after="0"/>
        <w:rPr>
          <w:rFonts w:cstheme="minorHAnsi"/>
          <w:b/>
          <w:color w:val="000000" w:themeColor="text1"/>
          <w:lang w:val="bs-Latn-BA"/>
        </w:rPr>
      </w:pPr>
    </w:p>
    <w:p w14:paraId="00BB767E" w14:textId="77777777" w:rsidR="00822DDF" w:rsidRPr="002C51A0" w:rsidRDefault="00822DDF" w:rsidP="00822DDF">
      <w:pPr>
        <w:spacing w:before="0" w:after="0"/>
        <w:rPr>
          <w:rFonts w:cstheme="minorHAnsi"/>
          <w:color w:val="000000" w:themeColor="text1"/>
          <w:lang w:val="bs-Latn-BA"/>
        </w:rPr>
      </w:pPr>
    </w:p>
    <w:p w14:paraId="32BD5F18" w14:textId="77777777" w:rsidR="00822DDF" w:rsidRPr="002C51A0" w:rsidRDefault="00822DDF" w:rsidP="00822DDF">
      <w:pPr>
        <w:spacing w:before="0"/>
        <w:rPr>
          <w:rFonts w:cstheme="minorHAnsi"/>
          <w:color w:val="000000" w:themeColor="text1"/>
          <w:lang w:val="bs-Latn-BA"/>
        </w:rPr>
      </w:pPr>
      <w:r w:rsidRPr="002C51A0">
        <w:rPr>
          <w:rFonts w:cstheme="minorHAnsi"/>
          <w:color w:val="000000" w:themeColor="text1"/>
          <w:lang w:val="bs-Latn-BA"/>
        </w:rPr>
        <w:t>Ime:</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Ime:</w:t>
      </w:r>
    </w:p>
    <w:p w14:paraId="25F5F2B7" w14:textId="77777777" w:rsidR="00822DDF" w:rsidRPr="002C51A0" w:rsidRDefault="00822DDF" w:rsidP="00822DDF">
      <w:pPr>
        <w:spacing w:before="0"/>
        <w:rPr>
          <w:rFonts w:cstheme="minorHAnsi"/>
          <w:color w:val="000000" w:themeColor="text1"/>
          <w:lang w:val="bs-Latn-BA"/>
        </w:rPr>
      </w:pPr>
      <w:r w:rsidRPr="002C51A0">
        <w:rPr>
          <w:rFonts w:cstheme="minorHAnsi"/>
          <w:color w:val="000000" w:themeColor="text1"/>
          <w:lang w:val="bs-Latn-BA"/>
        </w:rPr>
        <w:t>Funkcija:</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Funkcija:</w:t>
      </w:r>
    </w:p>
    <w:p w14:paraId="676D1109" w14:textId="77777777" w:rsidR="00822DDF" w:rsidRPr="002C51A0" w:rsidRDefault="00822DDF" w:rsidP="00822DDF">
      <w:pPr>
        <w:spacing w:before="0"/>
        <w:rPr>
          <w:rFonts w:cstheme="minorHAnsi"/>
          <w:color w:val="000000" w:themeColor="text1"/>
          <w:lang w:val="bs-Latn-BA"/>
        </w:rPr>
      </w:pPr>
      <w:r w:rsidRPr="002C51A0">
        <w:rPr>
          <w:rFonts w:cstheme="minorHAnsi"/>
          <w:color w:val="000000" w:themeColor="text1"/>
          <w:lang w:val="bs-Latn-BA"/>
        </w:rPr>
        <w:t>Potpis:</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Potpis:</w:t>
      </w:r>
    </w:p>
    <w:p w14:paraId="5E337174" w14:textId="77777777" w:rsidR="00822DDF" w:rsidRPr="002C51A0" w:rsidRDefault="00822DDF" w:rsidP="00822DDF">
      <w:pPr>
        <w:spacing w:before="0"/>
        <w:rPr>
          <w:rFonts w:cstheme="minorHAnsi"/>
          <w:color w:val="000000" w:themeColor="text1"/>
          <w:lang w:val="bs-Latn-BA"/>
        </w:rPr>
      </w:pPr>
      <w:r w:rsidRPr="002C51A0">
        <w:rPr>
          <w:rFonts w:cstheme="minorHAnsi"/>
          <w:color w:val="000000" w:themeColor="text1"/>
          <w:lang w:val="bs-Latn-BA"/>
        </w:rPr>
        <w:t>Datum:</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t>Datum:</w:t>
      </w:r>
    </w:p>
    <w:p w14:paraId="769455F0" w14:textId="77777777" w:rsidR="00822DDF" w:rsidRPr="002C51A0" w:rsidRDefault="00822DDF" w:rsidP="00822DDF">
      <w:pPr>
        <w:spacing w:before="0"/>
        <w:rPr>
          <w:rFonts w:cstheme="minorHAnsi"/>
          <w:b/>
          <w:color w:val="000000" w:themeColor="text1"/>
          <w:lang w:val="sl-SI"/>
        </w:rPr>
      </w:pPr>
    </w:p>
    <w:p w14:paraId="0BACE731" w14:textId="77777777" w:rsidR="006467F0" w:rsidRPr="006C1F7D" w:rsidRDefault="006467F0" w:rsidP="006467F0">
      <w:pPr>
        <w:spacing w:before="0"/>
        <w:rPr>
          <w:rFonts w:cstheme="minorHAnsi"/>
          <w:b/>
          <w:lang w:val="sl-SI"/>
        </w:rPr>
      </w:pPr>
    </w:p>
    <w:p w14:paraId="032E0BEF" w14:textId="77777777" w:rsidR="006467F0" w:rsidRPr="006C1F7D" w:rsidRDefault="006467F0" w:rsidP="006467F0">
      <w:pPr>
        <w:spacing w:before="0"/>
        <w:rPr>
          <w:rFonts w:cstheme="minorHAnsi"/>
          <w:b/>
          <w:lang w:val="sl-SI"/>
        </w:rPr>
      </w:pPr>
    </w:p>
    <w:p w14:paraId="497E9E22" w14:textId="77777777" w:rsidR="00822DDF" w:rsidRDefault="00822DDF" w:rsidP="006467F0">
      <w:pPr>
        <w:spacing w:before="0"/>
        <w:rPr>
          <w:rFonts w:cstheme="minorHAnsi"/>
          <w:b/>
          <w:lang w:val="sl-SI"/>
        </w:rPr>
      </w:pPr>
      <w:r w:rsidRPr="00822DDF">
        <w:rPr>
          <w:rFonts w:cstheme="minorHAnsi"/>
          <w:b/>
          <w:lang w:val="sl-SI"/>
        </w:rPr>
        <w:t>Aneksi ovog ugovora o podgrantu:</w:t>
      </w:r>
    </w:p>
    <w:p w14:paraId="74E99D21" w14:textId="6C72474B" w:rsidR="006467F0" w:rsidRPr="006C1F7D" w:rsidRDefault="006467F0" w:rsidP="006467F0">
      <w:pPr>
        <w:spacing w:before="0"/>
        <w:rPr>
          <w:rFonts w:cstheme="minorHAnsi"/>
          <w:lang w:val="sl-SI"/>
        </w:rPr>
      </w:pPr>
      <w:r w:rsidRPr="006C1F7D">
        <w:rPr>
          <w:rFonts w:cstheme="minorHAnsi"/>
          <w:lang w:val="sl-SI"/>
        </w:rPr>
        <w:t xml:space="preserve">Annex 1: </w:t>
      </w:r>
      <w:r w:rsidR="00822DDF">
        <w:rPr>
          <w:rFonts w:cstheme="minorHAnsi"/>
          <w:lang w:val="sl-SI"/>
        </w:rPr>
        <w:t>Opis projekta</w:t>
      </w:r>
      <w:r w:rsidR="00374FEA">
        <w:rPr>
          <w:rFonts w:cstheme="minorHAnsi"/>
          <w:lang w:val="sl-SI"/>
        </w:rPr>
        <w:t xml:space="preserve"> </w:t>
      </w:r>
    </w:p>
    <w:p w14:paraId="413DE011" w14:textId="20774CCC" w:rsidR="006467F0" w:rsidRPr="006C1F7D" w:rsidRDefault="006467F0" w:rsidP="006467F0">
      <w:pPr>
        <w:spacing w:before="0"/>
        <w:rPr>
          <w:rFonts w:cstheme="minorHAnsi"/>
          <w:lang w:val="sl-SI"/>
        </w:rPr>
      </w:pPr>
      <w:r w:rsidRPr="006C1F7D">
        <w:rPr>
          <w:rFonts w:cstheme="minorHAnsi"/>
          <w:lang w:val="sl-SI"/>
        </w:rPr>
        <w:t xml:space="preserve">Annex 2: </w:t>
      </w:r>
      <w:r w:rsidR="00822DDF">
        <w:rPr>
          <w:rFonts w:cstheme="minorHAnsi"/>
          <w:lang w:val="sl-SI"/>
        </w:rPr>
        <w:t>Budžet projekta</w:t>
      </w:r>
      <w:r w:rsidR="00374FEA">
        <w:rPr>
          <w:rFonts w:cstheme="minorHAnsi"/>
          <w:lang w:val="sl-SI"/>
        </w:rPr>
        <w:t xml:space="preserve"> </w:t>
      </w:r>
    </w:p>
    <w:p w14:paraId="40F216CC" w14:textId="2378AFD1" w:rsidR="006467F0" w:rsidRPr="006C1F7D" w:rsidRDefault="006467F0" w:rsidP="00EB1FA6">
      <w:pPr>
        <w:spacing w:before="0"/>
        <w:rPr>
          <w:rFonts w:cstheme="minorHAnsi"/>
          <w:lang w:val="sl-SI"/>
        </w:rPr>
      </w:pPr>
      <w:r w:rsidRPr="006C1F7D">
        <w:rPr>
          <w:rFonts w:cstheme="minorHAnsi"/>
          <w:lang w:val="sl-SI"/>
        </w:rPr>
        <w:t xml:space="preserve">Annex 3: </w:t>
      </w:r>
      <w:r w:rsidR="00822DDF">
        <w:rPr>
          <w:rFonts w:cstheme="minorHAnsi"/>
          <w:lang w:val="sl-SI"/>
        </w:rPr>
        <w:t>Forme za izvještaj</w:t>
      </w:r>
      <w:r w:rsidRPr="006C1F7D">
        <w:rPr>
          <w:rFonts w:cstheme="minorHAnsi"/>
          <w:lang w:val="sl-SI"/>
        </w:rPr>
        <w:t xml:space="preserve"> </w:t>
      </w:r>
      <w:r w:rsidR="00A55706">
        <w:rPr>
          <w:rFonts w:cstheme="minorHAnsi"/>
          <w:lang w:val="sl-SI"/>
        </w:rPr>
        <w:t>(word, excel)</w:t>
      </w:r>
    </w:p>
    <w:p w14:paraId="22616C0C" w14:textId="6EA290F3" w:rsidR="006467F0" w:rsidRPr="006C1F7D" w:rsidRDefault="006467F0" w:rsidP="006467F0">
      <w:pPr>
        <w:spacing w:before="0"/>
        <w:rPr>
          <w:rFonts w:cstheme="minorHAnsi"/>
          <w:lang w:val="sl-SI"/>
        </w:rPr>
      </w:pPr>
      <w:r w:rsidRPr="006C1F7D">
        <w:rPr>
          <w:rFonts w:cstheme="minorHAnsi"/>
          <w:lang w:val="sl-SI"/>
        </w:rPr>
        <w:t xml:space="preserve">Annex </w:t>
      </w:r>
      <w:r w:rsidR="00EB1FA6">
        <w:rPr>
          <w:rFonts w:cstheme="minorHAnsi"/>
          <w:lang w:val="sl-SI"/>
        </w:rPr>
        <w:t>4</w:t>
      </w:r>
      <w:r w:rsidRPr="006C1F7D">
        <w:rPr>
          <w:rFonts w:cstheme="minorHAnsi"/>
          <w:lang w:val="sl-SI"/>
        </w:rPr>
        <w:t xml:space="preserve">: </w:t>
      </w:r>
      <w:r w:rsidR="00822DDF" w:rsidRPr="00822DDF">
        <w:rPr>
          <w:rFonts w:cstheme="minorHAnsi"/>
          <w:lang w:val="sl-SI"/>
        </w:rPr>
        <w:t>Zahtjev za plaćanje (vidjeti sljedeću stranu)</w:t>
      </w:r>
    </w:p>
    <w:p w14:paraId="1A89B89C" w14:textId="77777777" w:rsidR="006467F0" w:rsidRPr="006C1F7D" w:rsidRDefault="006467F0" w:rsidP="006467F0">
      <w:pPr>
        <w:spacing w:before="0"/>
        <w:rPr>
          <w:rFonts w:cstheme="minorHAnsi"/>
          <w:lang w:val="sl-SI"/>
        </w:rPr>
      </w:pPr>
    </w:p>
    <w:p w14:paraId="307BEB06" w14:textId="77777777" w:rsidR="006467F0" w:rsidRDefault="006467F0" w:rsidP="006467F0">
      <w:pPr>
        <w:spacing w:before="0" w:after="0"/>
        <w:jc w:val="left"/>
        <w:rPr>
          <w:lang w:val="sl-SI"/>
        </w:rPr>
      </w:pPr>
      <w:r>
        <w:rPr>
          <w:lang w:val="sl-SI"/>
        </w:rPr>
        <w:br w:type="page"/>
      </w:r>
    </w:p>
    <w:p w14:paraId="05063E9D" w14:textId="5B9CB605" w:rsidR="00822DDF" w:rsidRDefault="00822DDF" w:rsidP="00FF45DB">
      <w:pPr>
        <w:rPr>
          <w:b/>
          <w:szCs w:val="20"/>
        </w:rPr>
      </w:pPr>
      <w:r>
        <w:rPr>
          <w:b/>
          <w:szCs w:val="20"/>
        </w:rPr>
        <w:lastRenderedPageBreak/>
        <w:t>Aneks 4:</w:t>
      </w:r>
    </w:p>
    <w:p w14:paraId="1AEFC243" w14:textId="77777777" w:rsidR="00822DDF" w:rsidRPr="002C51A0" w:rsidRDefault="00822DDF" w:rsidP="00822DDF">
      <w:pPr>
        <w:spacing w:before="120" w:after="240"/>
        <w:rPr>
          <w:rFonts w:cstheme="minorHAnsi"/>
          <w:b/>
          <w:color w:val="000000" w:themeColor="text1"/>
          <w:szCs w:val="20"/>
          <w:lang w:val="bs-Latn-BA"/>
        </w:rPr>
      </w:pPr>
      <w:r w:rsidRPr="002C51A0">
        <w:rPr>
          <w:rFonts w:cstheme="minorHAnsi"/>
          <w:b/>
          <w:color w:val="000000" w:themeColor="text1"/>
          <w:szCs w:val="20"/>
          <w:lang w:val="bs-Latn-BA"/>
        </w:rPr>
        <w:t xml:space="preserve">ZAHTJEV ZA </w:t>
      </w:r>
      <w:r w:rsidRPr="002C51A0">
        <w:rPr>
          <w:rFonts w:cstheme="minorHAnsi"/>
          <w:b/>
          <w:color w:val="000000" w:themeColor="text1"/>
          <w:szCs w:val="20"/>
          <w:highlight w:val="lightGray"/>
          <w:lang w:val="bs-Latn-BA"/>
        </w:rPr>
        <w:t>AVANSNO/PERIODIČNO/FINALNO</w:t>
      </w:r>
      <w:r w:rsidRPr="002C51A0">
        <w:rPr>
          <w:rFonts w:cstheme="minorHAnsi"/>
          <w:b/>
          <w:color w:val="000000" w:themeColor="text1"/>
          <w:szCs w:val="20"/>
          <w:lang w:val="bs-Latn-BA"/>
        </w:rPr>
        <w:t xml:space="preserve"> PLAĆANJE</w:t>
      </w:r>
    </w:p>
    <w:p w14:paraId="7AFC344A" w14:textId="77777777" w:rsidR="00822DDF" w:rsidRPr="002C51A0" w:rsidRDefault="00822DDF" w:rsidP="00822DDF">
      <w:pPr>
        <w:spacing w:before="0"/>
        <w:rPr>
          <w:rFonts w:cstheme="minorHAnsi"/>
          <w:color w:val="000000" w:themeColor="text1"/>
          <w:szCs w:val="20"/>
          <w:lang w:val="bs-Latn-BA"/>
        </w:rPr>
      </w:pPr>
      <w:r w:rsidRPr="002C51A0">
        <w:rPr>
          <w:rFonts w:cstheme="minorHAnsi"/>
          <w:color w:val="000000" w:themeColor="text1"/>
          <w:szCs w:val="20"/>
          <w:lang w:val="bs-Latn-BA"/>
        </w:rPr>
        <w:t>Broj ugovora:</w:t>
      </w:r>
    </w:p>
    <w:p w14:paraId="386F04AD" w14:textId="77777777" w:rsidR="00822DDF" w:rsidRPr="002C51A0" w:rsidRDefault="00822DDF" w:rsidP="00822DDF">
      <w:pPr>
        <w:spacing w:before="0"/>
        <w:rPr>
          <w:rFonts w:cstheme="minorHAnsi"/>
          <w:color w:val="000000" w:themeColor="text1"/>
          <w:szCs w:val="20"/>
          <w:lang w:val="bs-Latn-BA"/>
        </w:rPr>
      </w:pPr>
      <w:r w:rsidRPr="002C51A0">
        <w:rPr>
          <w:rFonts w:cstheme="minorHAnsi"/>
          <w:color w:val="000000" w:themeColor="text1"/>
          <w:szCs w:val="20"/>
          <w:lang w:val="bs-Latn-BA"/>
        </w:rPr>
        <w:t xml:space="preserve">Naziv projekta: </w:t>
      </w:r>
    </w:p>
    <w:p w14:paraId="16133C30" w14:textId="77777777" w:rsidR="00822DDF" w:rsidRPr="002C51A0" w:rsidRDefault="00822DDF" w:rsidP="00822DDF">
      <w:pPr>
        <w:spacing w:before="0"/>
        <w:rPr>
          <w:rFonts w:cstheme="minorHAnsi"/>
          <w:color w:val="000000" w:themeColor="text1"/>
          <w:szCs w:val="20"/>
          <w:lang w:val="bs-Latn-BA"/>
        </w:rPr>
      </w:pPr>
      <w:r w:rsidRPr="002C51A0">
        <w:rPr>
          <w:rFonts w:cstheme="minorHAnsi"/>
          <w:color w:val="000000" w:themeColor="text1"/>
          <w:szCs w:val="20"/>
          <w:lang w:val="bs-Latn-BA"/>
        </w:rPr>
        <w:t>Naziv i adresa Primaoca podgranta:</w:t>
      </w:r>
    </w:p>
    <w:p w14:paraId="7AF8C105" w14:textId="77777777" w:rsidR="00822DDF" w:rsidRPr="0088278B" w:rsidRDefault="00822DDF" w:rsidP="00822DDF">
      <w:pPr>
        <w:spacing w:before="0"/>
        <w:rPr>
          <w:rFonts w:cstheme="minorHAnsi"/>
          <w:szCs w:val="20"/>
          <w:lang w:val="de-AT"/>
        </w:rPr>
      </w:pPr>
    </w:p>
    <w:p w14:paraId="3411D6E0" w14:textId="77777777" w:rsidR="00822DDF" w:rsidRPr="0088278B" w:rsidRDefault="00822DDF" w:rsidP="00822DDF">
      <w:pPr>
        <w:rPr>
          <w:rFonts w:cstheme="minorHAnsi"/>
          <w:szCs w:val="20"/>
          <w:lang w:val="de-AT"/>
        </w:rPr>
      </w:pPr>
    </w:p>
    <w:p w14:paraId="2B6D252B" w14:textId="77777777" w:rsidR="00822DDF" w:rsidRPr="002C51A0" w:rsidRDefault="00822DDF" w:rsidP="00822DDF">
      <w:pPr>
        <w:rPr>
          <w:rFonts w:cstheme="minorHAnsi"/>
          <w:color w:val="000000" w:themeColor="text1"/>
          <w:szCs w:val="20"/>
          <w:lang w:val="de-AT"/>
        </w:rPr>
      </w:pPr>
      <w:r w:rsidRPr="002C51A0">
        <w:rPr>
          <w:rFonts w:cstheme="minorHAnsi"/>
          <w:color w:val="000000" w:themeColor="text1"/>
          <w:szCs w:val="20"/>
          <w:lang w:val="de-AT"/>
        </w:rPr>
        <w:t>Poštovani,</w:t>
      </w:r>
    </w:p>
    <w:p w14:paraId="1537BBA4" w14:textId="77777777" w:rsidR="00822DDF" w:rsidRPr="002C51A0" w:rsidRDefault="00822DDF" w:rsidP="00822DDF">
      <w:pPr>
        <w:rPr>
          <w:rFonts w:cstheme="minorHAnsi"/>
          <w:color w:val="000000" w:themeColor="text1"/>
          <w:szCs w:val="20"/>
          <w:lang w:val="bs-Latn-BA"/>
        </w:rPr>
      </w:pPr>
      <w:r w:rsidRPr="002C51A0">
        <w:rPr>
          <w:rFonts w:cstheme="minorHAnsi"/>
          <w:color w:val="000000" w:themeColor="text1"/>
          <w:szCs w:val="20"/>
          <w:lang w:val="de-AT"/>
        </w:rPr>
        <w:t xml:space="preserve">Ovim putem tražim </w:t>
      </w:r>
      <w:r w:rsidRPr="002C51A0">
        <w:rPr>
          <w:rFonts w:cstheme="minorHAnsi"/>
          <w:color w:val="000000" w:themeColor="text1"/>
          <w:szCs w:val="20"/>
          <w:highlight w:val="lightGray"/>
          <w:lang w:val="de-AT"/>
        </w:rPr>
        <w:t>&lt;</w:t>
      </w:r>
      <w:r w:rsidRPr="002C51A0">
        <w:rPr>
          <w:rFonts w:cstheme="minorHAnsi"/>
          <w:i/>
          <w:color w:val="000000" w:themeColor="text1"/>
          <w:szCs w:val="20"/>
          <w:highlight w:val="lightGray"/>
          <w:lang w:val="bs-Latn-BA"/>
        </w:rPr>
        <w:t>plaćanje avansa</w:t>
      </w:r>
      <w:r w:rsidRPr="002C51A0">
        <w:rPr>
          <w:rFonts w:cstheme="minorHAnsi"/>
          <w:i/>
          <w:color w:val="000000" w:themeColor="text1"/>
          <w:szCs w:val="20"/>
          <w:highlight w:val="lightGray"/>
          <w:lang w:val="de-AT"/>
        </w:rPr>
        <w:t xml:space="preserve"> /periodičnu uplatu/ plaćanje preostalog dijela</w:t>
      </w:r>
      <w:r w:rsidRPr="002C51A0">
        <w:rPr>
          <w:rFonts w:cstheme="minorHAnsi"/>
          <w:color w:val="000000" w:themeColor="text1"/>
          <w:szCs w:val="20"/>
          <w:lang w:val="de-AT"/>
        </w:rPr>
        <w:t xml:space="preserve">&gt; </w:t>
      </w:r>
      <w:r w:rsidRPr="002C51A0">
        <w:rPr>
          <w:rFonts w:cstheme="minorHAnsi"/>
          <w:color w:val="000000" w:themeColor="text1"/>
          <w:szCs w:val="20"/>
          <w:lang w:val="bs-Latn-BA"/>
        </w:rPr>
        <w:t>u skladu s gore navedenim Ugovorom.</w:t>
      </w:r>
    </w:p>
    <w:p w14:paraId="16262DF7" w14:textId="77777777" w:rsidR="00822DDF" w:rsidRPr="002C51A0" w:rsidRDefault="00822DDF" w:rsidP="00822DDF">
      <w:pPr>
        <w:spacing w:before="120" w:after="240"/>
        <w:rPr>
          <w:rFonts w:cstheme="minorHAnsi"/>
          <w:color w:val="000000" w:themeColor="text1"/>
          <w:szCs w:val="20"/>
          <w:lang w:val="bs-Latn-BA"/>
        </w:rPr>
      </w:pPr>
      <w:r w:rsidRPr="002C51A0">
        <w:rPr>
          <w:rFonts w:cstheme="minorHAnsi"/>
          <w:color w:val="000000" w:themeColor="text1"/>
          <w:szCs w:val="20"/>
          <w:lang w:val="bs-Latn-BA"/>
        </w:rPr>
        <w:t>Traženi iznos je &lt;</w:t>
      </w:r>
      <w:r w:rsidRPr="002C51A0">
        <w:rPr>
          <w:rFonts w:cstheme="minorHAnsi"/>
          <w:i/>
          <w:color w:val="000000" w:themeColor="text1"/>
          <w:szCs w:val="20"/>
          <w:highlight w:val="lightGray"/>
          <w:lang w:val="bs-Latn-BA"/>
        </w:rPr>
        <w:t>iznos u EUR</w:t>
      </w:r>
      <w:r w:rsidRPr="002C51A0">
        <w:rPr>
          <w:rFonts w:cstheme="minorHAnsi"/>
          <w:color w:val="000000" w:themeColor="text1"/>
          <w:szCs w:val="20"/>
          <w:lang w:val="bs-Latn-BA"/>
        </w:rPr>
        <w:t xml:space="preserve"> &gt;.</w:t>
      </w:r>
    </w:p>
    <w:p w14:paraId="51BE16B9" w14:textId="77777777" w:rsidR="00822DDF" w:rsidRPr="002C51A0" w:rsidRDefault="00822DDF" w:rsidP="00822DDF">
      <w:pPr>
        <w:spacing w:before="120" w:after="240"/>
        <w:rPr>
          <w:rFonts w:cstheme="minorHAnsi"/>
          <w:color w:val="000000" w:themeColor="text1"/>
          <w:szCs w:val="20"/>
          <w:lang w:val="bs-Latn-BA"/>
        </w:rPr>
      </w:pPr>
      <w:r w:rsidRPr="002C51A0">
        <w:rPr>
          <w:rFonts w:cstheme="minorHAnsi"/>
          <w:color w:val="000000" w:themeColor="text1"/>
          <w:szCs w:val="20"/>
          <w:lang w:val="bs-Latn-BA"/>
        </w:rPr>
        <w:t>Plaćanje treba izvršiti na sljedeći bankovni račun:</w:t>
      </w:r>
    </w:p>
    <w:p w14:paraId="047AA7AE"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Vlasnik bankovnog računa:</w:t>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707F63F9"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Broj bankovnog računa:</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622B3646"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IBAN broj:</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2ECE0E25"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SWIFT kod:</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32017ECE"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Ime banke:</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7E6A64BF" w14:textId="77777777" w:rsidR="00822DDF" w:rsidRPr="002C51A0" w:rsidRDefault="00822DDF" w:rsidP="00822DDF">
      <w:pPr>
        <w:spacing w:before="120"/>
        <w:rPr>
          <w:rFonts w:cstheme="minorHAnsi"/>
          <w:color w:val="000000" w:themeColor="text1"/>
          <w:lang w:val="bs-Latn-BA"/>
        </w:rPr>
      </w:pPr>
      <w:r w:rsidRPr="002C51A0">
        <w:rPr>
          <w:rFonts w:cstheme="minorHAnsi"/>
          <w:color w:val="000000" w:themeColor="text1"/>
          <w:lang w:val="bs-Latn-BA"/>
        </w:rPr>
        <w:t>Adresa banke:</w:t>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lang w:val="bs-Latn-BA"/>
        </w:rPr>
        <w:tab/>
      </w:r>
      <w:r w:rsidRPr="002C51A0">
        <w:rPr>
          <w:rFonts w:cstheme="minorHAnsi"/>
          <w:color w:val="000000" w:themeColor="text1"/>
          <w:highlight w:val="darkGray"/>
          <w:lang w:val="bs-Latn-BA"/>
        </w:rPr>
        <w:t>&lt;unijeti&gt;</w:t>
      </w:r>
    </w:p>
    <w:p w14:paraId="52A7F144" w14:textId="77777777" w:rsidR="00822DDF" w:rsidRPr="0005350D" w:rsidRDefault="00822DDF" w:rsidP="00822DDF">
      <w:pPr>
        <w:spacing w:before="120" w:after="240"/>
        <w:rPr>
          <w:rFonts w:cstheme="minorHAnsi"/>
          <w:szCs w:val="20"/>
          <w:lang w:val="bs-Latn-BA"/>
        </w:rPr>
      </w:pPr>
    </w:p>
    <w:p w14:paraId="179F1250" w14:textId="77777777" w:rsidR="00822DDF" w:rsidRPr="002C51A0" w:rsidRDefault="00822DDF" w:rsidP="00822DDF">
      <w:pPr>
        <w:spacing w:before="240" w:after="240"/>
        <w:rPr>
          <w:rFonts w:cstheme="minorHAnsi"/>
          <w:b/>
          <w:i/>
          <w:color w:val="000000" w:themeColor="text1"/>
          <w:szCs w:val="20"/>
          <w:lang w:val="bs-Latn-BA"/>
        </w:rPr>
      </w:pPr>
      <w:r w:rsidRPr="002C51A0">
        <w:rPr>
          <w:rFonts w:cstheme="minorHAnsi"/>
          <w:b/>
          <w:i/>
          <w:color w:val="000000" w:themeColor="text1"/>
          <w:szCs w:val="20"/>
          <w:lang w:val="bs-Latn-BA"/>
        </w:rPr>
        <w:t>Izjava časti</w:t>
      </w:r>
    </w:p>
    <w:p w14:paraId="4C8E3DC2" w14:textId="77777777" w:rsidR="00822DDF" w:rsidRPr="002C51A0" w:rsidRDefault="00822DDF" w:rsidP="00822DDF">
      <w:pPr>
        <w:spacing w:before="120" w:after="240"/>
        <w:rPr>
          <w:rFonts w:cstheme="minorHAnsi"/>
          <w:b/>
          <w:i/>
          <w:color w:val="000000" w:themeColor="text1"/>
          <w:szCs w:val="20"/>
          <w:lang w:val="bs-Latn-BA"/>
        </w:rPr>
      </w:pPr>
      <w:r w:rsidRPr="002C51A0">
        <w:rPr>
          <w:rFonts w:cstheme="minorHAnsi"/>
          <w:b/>
          <w:i/>
          <w:color w:val="000000" w:themeColor="text1"/>
          <w:szCs w:val="20"/>
          <w:lang w:val="bs-Latn-BA"/>
        </w:rPr>
        <w:t>Potvrđujem da su podaci sadržani u ovom zahtjevu za plaćanje potpuni, vjerodostojni i istiniti, te ih potkrepljuju odgovarajući prateći dokumenti koji se mogu provjeriti.</w:t>
      </w:r>
    </w:p>
    <w:p w14:paraId="07E42C3F" w14:textId="77777777" w:rsidR="00822DDF" w:rsidRPr="002C51A0" w:rsidRDefault="00822DDF" w:rsidP="00822DDF">
      <w:pPr>
        <w:spacing w:before="120" w:after="240"/>
        <w:rPr>
          <w:rFonts w:cstheme="minorHAnsi"/>
          <w:b/>
          <w:i/>
          <w:color w:val="000000" w:themeColor="text1"/>
          <w:szCs w:val="20"/>
          <w:lang w:val="bs-Latn-BA"/>
        </w:rPr>
      </w:pPr>
      <w:r w:rsidRPr="002C51A0">
        <w:rPr>
          <w:rFonts w:cstheme="minorHAnsi"/>
          <w:b/>
          <w:i/>
          <w:color w:val="000000" w:themeColor="text1"/>
          <w:szCs w:val="20"/>
          <w:lang w:val="bs-Latn-BA"/>
        </w:rPr>
        <w:t>Potvrđujem da su prijavljeni troškovi nastali u skladu s ovim Ugovorom i da zadovoljavaju uslove u skladu s Ugovorom</w:t>
      </w:r>
      <w:r w:rsidRPr="00304040">
        <w:rPr>
          <w:rFonts w:cstheme="minorHAnsi"/>
          <w:b/>
          <w:i/>
          <w:color w:val="000000" w:themeColor="text1"/>
          <w:szCs w:val="20"/>
          <w:lang w:val="bs-Latn-BA"/>
        </w:rPr>
        <w:t>. (za plaćanje preostalog dijela)</w:t>
      </w:r>
      <w:r w:rsidRPr="002C51A0">
        <w:rPr>
          <w:rFonts w:cstheme="minorHAnsi"/>
          <w:b/>
          <w:i/>
          <w:color w:val="000000" w:themeColor="text1"/>
          <w:szCs w:val="20"/>
          <w:lang w:val="bs-Latn-BA"/>
        </w:rPr>
        <w:t xml:space="preserve"> </w:t>
      </w:r>
    </w:p>
    <w:p w14:paraId="47661C28" w14:textId="7D486442" w:rsidR="00FF45DB" w:rsidRPr="00C55AFE" w:rsidRDefault="003545EC" w:rsidP="00FF45DB">
      <w:pPr>
        <w:spacing w:before="240"/>
        <w:rPr>
          <w:szCs w:val="20"/>
        </w:rPr>
      </w:pPr>
      <w:r>
        <w:rPr>
          <w:szCs w:val="20"/>
        </w:rPr>
        <w:t xml:space="preserve">Sa poštovanjem: </w:t>
      </w:r>
    </w:p>
    <w:p w14:paraId="11041765" w14:textId="58056638" w:rsidR="00FF45DB" w:rsidRPr="003545EC" w:rsidRDefault="00FF45DB" w:rsidP="003545EC">
      <w:pPr>
        <w:spacing w:before="960"/>
        <w:ind w:left="5103"/>
        <w:rPr>
          <w:szCs w:val="20"/>
        </w:rPr>
      </w:pPr>
      <w:r w:rsidRPr="00C55AFE">
        <w:rPr>
          <w:szCs w:val="20"/>
        </w:rPr>
        <w:t xml:space="preserve">&lt;  </w:t>
      </w:r>
      <w:r w:rsidR="003545EC">
        <w:rPr>
          <w:szCs w:val="20"/>
        </w:rPr>
        <w:t>Potpis &gt;</w:t>
      </w:r>
    </w:p>
    <w:p w14:paraId="65024865" w14:textId="77777777" w:rsidR="00FF45DB" w:rsidRPr="00C45B4D" w:rsidRDefault="00FF45DB" w:rsidP="00FF45DB">
      <w:pPr>
        <w:spacing w:before="0"/>
        <w:rPr>
          <w:lang w:val="sl-SI"/>
        </w:rPr>
      </w:pPr>
    </w:p>
    <w:p w14:paraId="0F1AA84D" w14:textId="77777777" w:rsidR="006467F0" w:rsidRPr="006417AB" w:rsidRDefault="006467F0">
      <w:pPr>
        <w:rPr>
          <w:rFonts w:cstheme="minorHAnsi"/>
        </w:rPr>
      </w:pPr>
    </w:p>
    <w:sectPr w:rsidR="006467F0" w:rsidRPr="006417AB" w:rsidSect="00C70280">
      <w:footerReference w:type="even" r:id="rId13"/>
      <w:footerReference w:type="defaul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3178" w14:textId="77777777" w:rsidR="00C70280" w:rsidRDefault="00C70280" w:rsidP="007D3760">
      <w:pPr>
        <w:spacing w:before="0" w:after="0"/>
      </w:pPr>
      <w:r>
        <w:separator/>
      </w:r>
    </w:p>
  </w:endnote>
  <w:endnote w:type="continuationSeparator" w:id="0">
    <w:p w14:paraId="0361278D" w14:textId="77777777" w:rsidR="00C70280" w:rsidRDefault="00C70280" w:rsidP="007D3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094856"/>
      <w:docPartObj>
        <w:docPartGallery w:val="Page Numbers (Bottom of Page)"/>
        <w:docPartUnique/>
      </w:docPartObj>
    </w:sdtPr>
    <w:sdtContent>
      <w:p w14:paraId="3F4D638D" w14:textId="3471E243" w:rsidR="00505382" w:rsidRDefault="00505382" w:rsidP="00A33E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1E865" w14:textId="77777777" w:rsidR="00505382" w:rsidRDefault="00505382" w:rsidP="00505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670016917"/>
      <w:docPartObj>
        <w:docPartGallery w:val="Page Numbers (Bottom of Page)"/>
        <w:docPartUnique/>
      </w:docPartObj>
    </w:sdtPr>
    <w:sdtContent>
      <w:p w14:paraId="6EA9518B" w14:textId="3CD9BD4F" w:rsidR="00505382" w:rsidRPr="00505382" w:rsidRDefault="00505382" w:rsidP="00A33E30">
        <w:pPr>
          <w:pStyle w:val="Footer"/>
          <w:framePr w:wrap="none" w:vAnchor="text" w:hAnchor="margin" w:xAlign="right" w:y="1"/>
          <w:rPr>
            <w:rStyle w:val="PageNumber"/>
            <w:sz w:val="16"/>
            <w:szCs w:val="16"/>
          </w:rPr>
        </w:pPr>
        <w:r w:rsidRPr="00505382">
          <w:rPr>
            <w:rStyle w:val="PageNumber"/>
            <w:sz w:val="16"/>
            <w:szCs w:val="16"/>
          </w:rPr>
          <w:fldChar w:fldCharType="begin"/>
        </w:r>
        <w:r w:rsidRPr="00505382">
          <w:rPr>
            <w:rStyle w:val="PageNumber"/>
            <w:sz w:val="16"/>
            <w:szCs w:val="16"/>
          </w:rPr>
          <w:instrText xml:space="preserve"> PAGE </w:instrText>
        </w:r>
        <w:r w:rsidRPr="00505382">
          <w:rPr>
            <w:rStyle w:val="PageNumber"/>
            <w:sz w:val="16"/>
            <w:szCs w:val="16"/>
          </w:rPr>
          <w:fldChar w:fldCharType="separate"/>
        </w:r>
        <w:r w:rsidR="00333E0F">
          <w:rPr>
            <w:rStyle w:val="PageNumber"/>
            <w:noProof/>
            <w:sz w:val="16"/>
            <w:szCs w:val="16"/>
          </w:rPr>
          <w:t>2</w:t>
        </w:r>
        <w:r w:rsidRPr="00505382">
          <w:rPr>
            <w:rStyle w:val="PageNumber"/>
            <w:sz w:val="16"/>
            <w:szCs w:val="16"/>
          </w:rPr>
          <w:fldChar w:fldCharType="end"/>
        </w:r>
      </w:p>
    </w:sdtContent>
  </w:sdt>
  <w:p w14:paraId="07FE1176" w14:textId="1C6DB001" w:rsidR="007D3760" w:rsidRPr="00511709" w:rsidRDefault="00A638CF" w:rsidP="00661F47">
    <w:pPr>
      <w:pStyle w:val="Footer"/>
      <w:pBdr>
        <w:top w:val="single" w:sz="4" w:space="1" w:color="808080" w:themeColor="background1" w:themeShade="80"/>
      </w:pBdr>
      <w:ind w:right="360"/>
      <w:rPr>
        <w:color w:val="808080" w:themeColor="background1" w:themeShade="80"/>
        <w:sz w:val="18"/>
        <w:szCs w:val="18"/>
      </w:rPr>
    </w:pPr>
    <w:r w:rsidRPr="00A638CF">
      <w:rPr>
        <w:i/>
        <w:iCs/>
        <w:color w:val="808080" w:themeColor="background1" w:themeShade="80"/>
        <w:sz w:val="18"/>
        <w:szCs w:val="18"/>
      </w:rPr>
      <w:t xml:space="preserve">ACT Podrška OCD u </w:t>
    </w:r>
    <w:r>
      <w:rPr>
        <w:i/>
        <w:iCs/>
        <w:color w:val="808080" w:themeColor="background1" w:themeShade="80"/>
        <w:sz w:val="18"/>
        <w:szCs w:val="18"/>
      </w:rPr>
      <w:t>MIP</w:t>
    </w:r>
    <w:r w:rsidRPr="00A638CF">
      <w:rPr>
        <w:i/>
        <w:iCs/>
        <w:color w:val="808080" w:themeColor="background1" w:themeShade="80"/>
        <w:sz w:val="18"/>
        <w:szCs w:val="18"/>
      </w:rPr>
      <w:t xml:space="preserve"> i medijskom aktivizmu</w:t>
    </w:r>
    <w:r>
      <w:rPr>
        <w:i/>
        <w:iCs/>
        <w:color w:val="808080" w:themeColor="background1" w:themeShade="80"/>
        <w:sz w:val="18"/>
        <w:szCs w:val="18"/>
      </w:rPr>
      <w:t xml:space="preserve"> </w:t>
    </w:r>
    <w:r w:rsidR="00CB6E67" w:rsidRPr="00511709">
      <w:rPr>
        <w:color w:val="808080" w:themeColor="background1" w:themeShade="80"/>
        <w:sz w:val="18"/>
        <w:szCs w:val="18"/>
      </w:rPr>
      <w:t xml:space="preserve">I </w:t>
    </w:r>
    <w:r w:rsidR="00FD2747">
      <w:rPr>
        <w:i/>
        <w:iCs/>
        <w:color w:val="808080" w:themeColor="background1" w:themeShade="80"/>
        <w:sz w:val="18"/>
        <w:szCs w:val="18"/>
      </w:rPr>
      <w:t>Nacrt</w:t>
    </w:r>
    <w:r w:rsidR="00691FDB">
      <w:rPr>
        <w:i/>
        <w:iCs/>
        <w:color w:val="808080" w:themeColor="background1" w:themeShade="80"/>
        <w:sz w:val="18"/>
        <w:szCs w:val="18"/>
      </w:rPr>
      <w:t xml:space="preserve"> </w:t>
    </w:r>
    <w:r>
      <w:rPr>
        <w:i/>
        <w:iCs/>
        <w:color w:val="808080" w:themeColor="background1" w:themeShade="80"/>
        <w:sz w:val="18"/>
        <w:szCs w:val="18"/>
      </w:rPr>
      <w:t>ugovora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A7F8" w14:textId="77777777" w:rsidR="00C70280" w:rsidRDefault="00C70280" w:rsidP="007D3760">
      <w:pPr>
        <w:spacing w:before="0" w:after="0"/>
      </w:pPr>
      <w:r>
        <w:separator/>
      </w:r>
    </w:p>
  </w:footnote>
  <w:footnote w:type="continuationSeparator" w:id="0">
    <w:p w14:paraId="2F507B58" w14:textId="77777777" w:rsidR="00C70280" w:rsidRDefault="00C70280" w:rsidP="007D37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07B"/>
    <w:multiLevelType w:val="hybridMultilevel"/>
    <w:tmpl w:val="DF14800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E5CE4"/>
    <w:multiLevelType w:val="hybridMultilevel"/>
    <w:tmpl w:val="C2220C8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E4E72"/>
    <w:multiLevelType w:val="hybridMultilevel"/>
    <w:tmpl w:val="8544210C"/>
    <w:lvl w:ilvl="0" w:tplc="04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C0A86"/>
    <w:multiLevelType w:val="hybridMultilevel"/>
    <w:tmpl w:val="B6E852CC"/>
    <w:lvl w:ilvl="0" w:tplc="709A4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935738"/>
    <w:multiLevelType w:val="hybridMultilevel"/>
    <w:tmpl w:val="D8ACECFA"/>
    <w:lvl w:ilvl="0" w:tplc="8D5ED2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71966"/>
    <w:multiLevelType w:val="hybridMultilevel"/>
    <w:tmpl w:val="10EA52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92C52"/>
    <w:multiLevelType w:val="multilevel"/>
    <w:tmpl w:val="258AA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D50DE1"/>
    <w:multiLevelType w:val="hybridMultilevel"/>
    <w:tmpl w:val="32543DB6"/>
    <w:lvl w:ilvl="0" w:tplc="8D5ED2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A21C4"/>
    <w:multiLevelType w:val="hybridMultilevel"/>
    <w:tmpl w:val="2DEAC42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FD0F21"/>
    <w:multiLevelType w:val="hybridMultilevel"/>
    <w:tmpl w:val="55868A1C"/>
    <w:lvl w:ilvl="0" w:tplc="E06E9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09728">
    <w:abstractNumId w:val="4"/>
  </w:num>
  <w:num w:numId="2" w16cid:durableId="466359171">
    <w:abstractNumId w:val="7"/>
  </w:num>
  <w:num w:numId="3" w16cid:durableId="873619932">
    <w:abstractNumId w:val="8"/>
  </w:num>
  <w:num w:numId="4" w16cid:durableId="861431348">
    <w:abstractNumId w:val="1"/>
  </w:num>
  <w:num w:numId="5" w16cid:durableId="1374228630">
    <w:abstractNumId w:val="2"/>
  </w:num>
  <w:num w:numId="6" w16cid:durableId="2027830239">
    <w:abstractNumId w:val="5"/>
  </w:num>
  <w:num w:numId="7" w16cid:durableId="1764498558">
    <w:abstractNumId w:val="3"/>
  </w:num>
  <w:num w:numId="8" w16cid:durableId="1733314060">
    <w:abstractNumId w:val="9"/>
  </w:num>
  <w:num w:numId="9" w16cid:durableId="528882053">
    <w:abstractNumId w:val="6"/>
  </w:num>
  <w:num w:numId="10" w16cid:durableId="90264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23"/>
    <w:rsid w:val="00000923"/>
    <w:rsid w:val="00007BB2"/>
    <w:rsid w:val="00011AB3"/>
    <w:rsid w:val="00016AEC"/>
    <w:rsid w:val="00017E75"/>
    <w:rsid w:val="0002047D"/>
    <w:rsid w:val="000216C5"/>
    <w:rsid w:val="0002691E"/>
    <w:rsid w:val="00027269"/>
    <w:rsid w:val="00031469"/>
    <w:rsid w:val="00031FC2"/>
    <w:rsid w:val="00034006"/>
    <w:rsid w:val="000349C6"/>
    <w:rsid w:val="000417A6"/>
    <w:rsid w:val="00053352"/>
    <w:rsid w:val="000555BD"/>
    <w:rsid w:val="0006050A"/>
    <w:rsid w:val="000677CF"/>
    <w:rsid w:val="00072CEE"/>
    <w:rsid w:val="000750DC"/>
    <w:rsid w:val="00082C37"/>
    <w:rsid w:val="0008427E"/>
    <w:rsid w:val="000901A6"/>
    <w:rsid w:val="000911D5"/>
    <w:rsid w:val="000932E8"/>
    <w:rsid w:val="0009445A"/>
    <w:rsid w:val="00094EBE"/>
    <w:rsid w:val="00096A4D"/>
    <w:rsid w:val="000A0ED1"/>
    <w:rsid w:val="000A3B7D"/>
    <w:rsid w:val="000A3E9D"/>
    <w:rsid w:val="000A5897"/>
    <w:rsid w:val="000A5EA2"/>
    <w:rsid w:val="000B18F6"/>
    <w:rsid w:val="000B37EB"/>
    <w:rsid w:val="000B45B7"/>
    <w:rsid w:val="000B6169"/>
    <w:rsid w:val="000C5C38"/>
    <w:rsid w:val="000C6B28"/>
    <w:rsid w:val="000D7679"/>
    <w:rsid w:val="000D7DFF"/>
    <w:rsid w:val="000E093A"/>
    <w:rsid w:val="000E10D4"/>
    <w:rsid w:val="000E45C0"/>
    <w:rsid w:val="000F13F5"/>
    <w:rsid w:val="000F1999"/>
    <w:rsid w:val="000F274C"/>
    <w:rsid w:val="000F4442"/>
    <w:rsid w:val="000F4F0B"/>
    <w:rsid w:val="000F5050"/>
    <w:rsid w:val="000F730E"/>
    <w:rsid w:val="0011405E"/>
    <w:rsid w:val="00116D23"/>
    <w:rsid w:val="001207AC"/>
    <w:rsid w:val="00120BB6"/>
    <w:rsid w:val="001216C8"/>
    <w:rsid w:val="00121A23"/>
    <w:rsid w:val="00123341"/>
    <w:rsid w:val="001307D1"/>
    <w:rsid w:val="00131066"/>
    <w:rsid w:val="00132010"/>
    <w:rsid w:val="00132FC7"/>
    <w:rsid w:val="001352EF"/>
    <w:rsid w:val="00142571"/>
    <w:rsid w:val="001571FB"/>
    <w:rsid w:val="00157FFE"/>
    <w:rsid w:val="001618CA"/>
    <w:rsid w:val="00161C61"/>
    <w:rsid w:val="00164A98"/>
    <w:rsid w:val="00164BA5"/>
    <w:rsid w:val="001659C0"/>
    <w:rsid w:val="00165D09"/>
    <w:rsid w:val="00166A2B"/>
    <w:rsid w:val="001703EB"/>
    <w:rsid w:val="001705A9"/>
    <w:rsid w:val="00170FF9"/>
    <w:rsid w:val="00176240"/>
    <w:rsid w:val="00182230"/>
    <w:rsid w:val="00183792"/>
    <w:rsid w:val="00186081"/>
    <w:rsid w:val="001865D5"/>
    <w:rsid w:val="001870AD"/>
    <w:rsid w:val="0019021D"/>
    <w:rsid w:val="001909AC"/>
    <w:rsid w:val="001955D5"/>
    <w:rsid w:val="001A44B2"/>
    <w:rsid w:val="001A527D"/>
    <w:rsid w:val="001B21CF"/>
    <w:rsid w:val="001B295D"/>
    <w:rsid w:val="001B7631"/>
    <w:rsid w:val="001C2116"/>
    <w:rsid w:val="001D1631"/>
    <w:rsid w:val="001E1130"/>
    <w:rsid w:val="001E581F"/>
    <w:rsid w:val="001E6A75"/>
    <w:rsid w:val="001F198E"/>
    <w:rsid w:val="001F2997"/>
    <w:rsid w:val="001F5C52"/>
    <w:rsid w:val="001F71D7"/>
    <w:rsid w:val="002066CE"/>
    <w:rsid w:val="002067FD"/>
    <w:rsid w:val="002116C5"/>
    <w:rsid w:val="00213F0B"/>
    <w:rsid w:val="00214930"/>
    <w:rsid w:val="0021559B"/>
    <w:rsid w:val="0021668D"/>
    <w:rsid w:val="00217575"/>
    <w:rsid w:val="0021788E"/>
    <w:rsid w:val="002214D6"/>
    <w:rsid w:val="00222B24"/>
    <w:rsid w:val="002232DE"/>
    <w:rsid w:val="002244FA"/>
    <w:rsid w:val="002253AC"/>
    <w:rsid w:val="00225981"/>
    <w:rsid w:val="002267BD"/>
    <w:rsid w:val="0023113F"/>
    <w:rsid w:val="00232BE3"/>
    <w:rsid w:val="00236ED5"/>
    <w:rsid w:val="00236F3D"/>
    <w:rsid w:val="00246396"/>
    <w:rsid w:val="00246957"/>
    <w:rsid w:val="002510F4"/>
    <w:rsid w:val="00252FE6"/>
    <w:rsid w:val="0025346B"/>
    <w:rsid w:val="0025452D"/>
    <w:rsid w:val="00254AC4"/>
    <w:rsid w:val="00272B42"/>
    <w:rsid w:val="002815CB"/>
    <w:rsid w:val="00283A0E"/>
    <w:rsid w:val="00291FC5"/>
    <w:rsid w:val="00292331"/>
    <w:rsid w:val="00297FC4"/>
    <w:rsid w:val="002A20B0"/>
    <w:rsid w:val="002A36B9"/>
    <w:rsid w:val="002A37E2"/>
    <w:rsid w:val="002A737F"/>
    <w:rsid w:val="002A76E0"/>
    <w:rsid w:val="002B2224"/>
    <w:rsid w:val="002B26FD"/>
    <w:rsid w:val="002B5501"/>
    <w:rsid w:val="002B5952"/>
    <w:rsid w:val="002B70D9"/>
    <w:rsid w:val="002B72EA"/>
    <w:rsid w:val="002C04CB"/>
    <w:rsid w:val="002C0656"/>
    <w:rsid w:val="002C0EF2"/>
    <w:rsid w:val="002C1827"/>
    <w:rsid w:val="002C72B6"/>
    <w:rsid w:val="002D01D3"/>
    <w:rsid w:val="002D0312"/>
    <w:rsid w:val="002D08D1"/>
    <w:rsid w:val="002D215A"/>
    <w:rsid w:val="002D2642"/>
    <w:rsid w:val="002D5DAC"/>
    <w:rsid w:val="002E021D"/>
    <w:rsid w:val="002E1DDE"/>
    <w:rsid w:val="002E7430"/>
    <w:rsid w:val="002F1286"/>
    <w:rsid w:val="002F42B4"/>
    <w:rsid w:val="00302FDC"/>
    <w:rsid w:val="00304040"/>
    <w:rsid w:val="003116DE"/>
    <w:rsid w:val="00311880"/>
    <w:rsid w:val="00312870"/>
    <w:rsid w:val="003148CC"/>
    <w:rsid w:val="00314E30"/>
    <w:rsid w:val="003170C1"/>
    <w:rsid w:val="00317775"/>
    <w:rsid w:val="003208FF"/>
    <w:rsid w:val="00322783"/>
    <w:rsid w:val="00323040"/>
    <w:rsid w:val="00326F48"/>
    <w:rsid w:val="00330F61"/>
    <w:rsid w:val="00333E0F"/>
    <w:rsid w:val="003341CF"/>
    <w:rsid w:val="00336475"/>
    <w:rsid w:val="00337572"/>
    <w:rsid w:val="003378A2"/>
    <w:rsid w:val="00337AC1"/>
    <w:rsid w:val="003428BC"/>
    <w:rsid w:val="0034384A"/>
    <w:rsid w:val="00345A61"/>
    <w:rsid w:val="00345CE9"/>
    <w:rsid w:val="00345E4A"/>
    <w:rsid w:val="00350103"/>
    <w:rsid w:val="003524E5"/>
    <w:rsid w:val="003545EC"/>
    <w:rsid w:val="00356757"/>
    <w:rsid w:val="00370095"/>
    <w:rsid w:val="003701C9"/>
    <w:rsid w:val="00373F7F"/>
    <w:rsid w:val="00374FEA"/>
    <w:rsid w:val="003767DA"/>
    <w:rsid w:val="00377FA5"/>
    <w:rsid w:val="00380259"/>
    <w:rsid w:val="0038113C"/>
    <w:rsid w:val="00382D3D"/>
    <w:rsid w:val="003834FD"/>
    <w:rsid w:val="003845F1"/>
    <w:rsid w:val="003869FA"/>
    <w:rsid w:val="0039013E"/>
    <w:rsid w:val="00392B72"/>
    <w:rsid w:val="00392D1F"/>
    <w:rsid w:val="00394A3C"/>
    <w:rsid w:val="003A0360"/>
    <w:rsid w:val="003A2909"/>
    <w:rsid w:val="003A460F"/>
    <w:rsid w:val="003A76E0"/>
    <w:rsid w:val="003B1D9E"/>
    <w:rsid w:val="003B720D"/>
    <w:rsid w:val="003C74E8"/>
    <w:rsid w:val="003D18C2"/>
    <w:rsid w:val="003D391D"/>
    <w:rsid w:val="003D3959"/>
    <w:rsid w:val="003D6309"/>
    <w:rsid w:val="003D70E9"/>
    <w:rsid w:val="003E36D3"/>
    <w:rsid w:val="003E38CA"/>
    <w:rsid w:val="003E3E4B"/>
    <w:rsid w:val="003E4A07"/>
    <w:rsid w:val="003E4F34"/>
    <w:rsid w:val="003E6F74"/>
    <w:rsid w:val="003E71F4"/>
    <w:rsid w:val="003F0E7C"/>
    <w:rsid w:val="003F1637"/>
    <w:rsid w:val="003F5481"/>
    <w:rsid w:val="003F642C"/>
    <w:rsid w:val="00401359"/>
    <w:rsid w:val="004026EF"/>
    <w:rsid w:val="00403AC2"/>
    <w:rsid w:val="004050E7"/>
    <w:rsid w:val="0040777D"/>
    <w:rsid w:val="00410B86"/>
    <w:rsid w:val="00412437"/>
    <w:rsid w:val="00416CE0"/>
    <w:rsid w:val="0042094E"/>
    <w:rsid w:val="00425C5B"/>
    <w:rsid w:val="00430671"/>
    <w:rsid w:val="00431E3B"/>
    <w:rsid w:val="00432186"/>
    <w:rsid w:val="00433248"/>
    <w:rsid w:val="004336A5"/>
    <w:rsid w:val="0043587E"/>
    <w:rsid w:val="00436588"/>
    <w:rsid w:val="00436DE7"/>
    <w:rsid w:val="00442E67"/>
    <w:rsid w:val="00444214"/>
    <w:rsid w:val="004459B0"/>
    <w:rsid w:val="0044753F"/>
    <w:rsid w:val="00451CF2"/>
    <w:rsid w:val="004651E8"/>
    <w:rsid w:val="0047171E"/>
    <w:rsid w:val="0048052F"/>
    <w:rsid w:val="00483A28"/>
    <w:rsid w:val="00484D22"/>
    <w:rsid w:val="00490B32"/>
    <w:rsid w:val="00492689"/>
    <w:rsid w:val="00495C54"/>
    <w:rsid w:val="0049635B"/>
    <w:rsid w:val="00497AC8"/>
    <w:rsid w:val="004A2AC8"/>
    <w:rsid w:val="004A35C2"/>
    <w:rsid w:val="004A3B5E"/>
    <w:rsid w:val="004A47EF"/>
    <w:rsid w:val="004A4F71"/>
    <w:rsid w:val="004B28C9"/>
    <w:rsid w:val="004B3652"/>
    <w:rsid w:val="004B3EC7"/>
    <w:rsid w:val="004B5FCB"/>
    <w:rsid w:val="004C2024"/>
    <w:rsid w:val="004C2151"/>
    <w:rsid w:val="004D27AC"/>
    <w:rsid w:val="004D5AE9"/>
    <w:rsid w:val="004E11A8"/>
    <w:rsid w:val="004E1541"/>
    <w:rsid w:val="004E3538"/>
    <w:rsid w:val="004E4BCB"/>
    <w:rsid w:val="004E6B3A"/>
    <w:rsid w:val="004E6EFA"/>
    <w:rsid w:val="004F01AD"/>
    <w:rsid w:val="004F0484"/>
    <w:rsid w:val="004F519E"/>
    <w:rsid w:val="004F7021"/>
    <w:rsid w:val="00503412"/>
    <w:rsid w:val="00503BF7"/>
    <w:rsid w:val="00504A41"/>
    <w:rsid w:val="00504D1C"/>
    <w:rsid w:val="00505382"/>
    <w:rsid w:val="0050677B"/>
    <w:rsid w:val="005116C9"/>
    <w:rsid w:val="00511709"/>
    <w:rsid w:val="005122EC"/>
    <w:rsid w:val="0052387C"/>
    <w:rsid w:val="0052440B"/>
    <w:rsid w:val="005245FF"/>
    <w:rsid w:val="005247C4"/>
    <w:rsid w:val="00534798"/>
    <w:rsid w:val="00534F78"/>
    <w:rsid w:val="0053679B"/>
    <w:rsid w:val="00541773"/>
    <w:rsid w:val="0054315D"/>
    <w:rsid w:val="00545812"/>
    <w:rsid w:val="005468A2"/>
    <w:rsid w:val="0054748D"/>
    <w:rsid w:val="00553AD8"/>
    <w:rsid w:val="00557701"/>
    <w:rsid w:val="00557ACC"/>
    <w:rsid w:val="005623AF"/>
    <w:rsid w:val="00563FD3"/>
    <w:rsid w:val="00576CE6"/>
    <w:rsid w:val="00581A52"/>
    <w:rsid w:val="00581B92"/>
    <w:rsid w:val="00582C66"/>
    <w:rsid w:val="005850B6"/>
    <w:rsid w:val="0058648C"/>
    <w:rsid w:val="00591B4C"/>
    <w:rsid w:val="005921B2"/>
    <w:rsid w:val="005A48AD"/>
    <w:rsid w:val="005A7944"/>
    <w:rsid w:val="005B10EB"/>
    <w:rsid w:val="005B1C89"/>
    <w:rsid w:val="005B550E"/>
    <w:rsid w:val="005B6C91"/>
    <w:rsid w:val="005B7FA9"/>
    <w:rsid w:val="005C039D"/>
    <w:rsid w:val="005C1990"/>
    <w:rsid w:val="005C2856"/>
    <w:rsid w:val="005C37DC"/>
    <w:rsid w:val="005C3950"/>
    <w:rsid w:val="005C5657"/>
    <w:rsid w:val="005C5EDA"/>
    <w:rsid w:val="005C758C"/>
    <w:rsid w:val="005D3EF9"/>
    <w:rsid w:val="005D6060"/>
    <w:rsid w:val="005E21EF"/>
    <w:rsid w:val="005E6B47"/>
    <w:rsid w:val="005F09BB"/>
    <w:rsid w:val="005F1224"/>
    <w:rsid w:val="00603596"/>
    <w:rsid w:val="006047EB"/>
    <w:rsid w:val="0061087D"/>
    <w:rsid w:val="00611339"/>
    <w:rsid w:val="00615A94"/>
    <w:rsid w:val="006167FE"/>
    <w:rsid w:val="00616948"/>
    <w:rsid w:val="006216B1"/>
    <w:rsid w:val="00623ACD"/>
    <w:rsid w:val="00627D9E"/>
    <w:rsid w:val="00631957"/>
    <w:rsid w:val="006325BB"/>
    <w:rsid w:val="0063355B"/>
    <w:rsid w:val="006417AB"/>
    <w:rsid w:val="0064308B"/>
    <w:rsid w:val="00643560"/>
    <w:rsid w:val="006449E0"/>
    <w:rsid w:val="00645F88"/>
    <w:rsid w:val="006467F0"/>
    <w:rsid w:val="00650A40"/>
    <w:rsid w:val="00654895"/>
    <w:rsid w:val="0066137A"/>
    <w:rsid w:val="00661F47"/>
    <w:rsid w:val="00662C51"/>
    <w:rsid w:val="006633C8"/>
    <w:rsid w:val="006649A6"/>
    <w:rsid w:val="0066707A"/>
    <w:rsid w:val="006677BC"/>
    <w:rsid w:val="0066794B"/>
    <w:rsid w:val="00674C44"/>
    <w:rsid w:val="006765AF"/>
    <w:rsid w:val="00683AB6"/>
    <w:rsid w:val="00683CBB"/>
    <w:rsid w:val="00684310"/>
    <w:rsid w:val="00691FDB"/>
    <w:rsid w:val="00692D78"/>
    <w:rsid w:val="00693F81"/>
    <w:rsid w:val="006A394D"/>
    <w:rsid w:val="006A4669"/>
    <w:rsid w:val="006A6DDB"/>
    <w:rsid w:val="006B0B6D"/>
    <w:rsid w:val="006B2FF3"/>
    <w:rsid w:val="006B3020"/>
    <w:rsid w:val="006B3143"/>
    <w:rsid w:val="006B34FA"/>
    <w:rsid w:val="006B7C77"/>
    <w:rsid w:val="006C1F7D"/>
    <w:rsid w:val="006D4FDE"/>
    <w:rsid w:val="006E01D6"/>
    <w:rsid w:val="006E09B0"/>
    <w:rsid w:val="006E37A6"/>
    <w:rsid w:val="006E4D19"/>
    <w:rsid w:val="006E672A"/>
    <w:rsid w:val="006F6AB7"/>
    <w:rsid w:val="00701798"/>
    <w:rsid w:val="007027BC"/>
    <w:rsid w:val="007125C1"/>
    <w:rsid w:val="0071389C"/>
    <w:rsid w:val="00715277"/>
    <w:rsid w:val="00723277"/>
    <w:rsid w:val="00723C87"/>
    <w:rsid w:val="007258A4"/>
    <w:rsid w:val="00726BDA"/>
    <w:rsid w:val="0073008B"/>
    <w:rsid w:val="00730DFE"/>
    <w:rsid w:val="00733AE4"/>
    <w:rsid w:val="00740FF5"/>
    <w:rsid w:val="007441BB"/>
    <w:rsid w:val="00746726"/>
    <w:rsid w:val="00747F64"/>
    <w:rsid w:val="00750472"/>
    <w:rsid w:val="007539F8"/>
    <w:rsid w:val="00753A52"/>
    <w:rsid w:val="00754A12"/>
    <w:rsid w:val="00755490"/>
    <w:rsid w:val="00755C12"/>
    <w:rsid w:val="0076118E"/>
    <w:rsid w:val="00763D36"/>
    <w:rsid w:val="0077143D"/>
    <w:rsid w:val="00771F71"/>
    <w:rsid w:val="00775D7B"/>
    <w:rsid w:val="0077640D"/>
    <w:rsid w:val="00776522"/>
    <w:rsid w:val="007770EA"/>
    <w:rsid w:val="00777F92"/>
    <w:rsid w:val="00783E88"/>
    <w:rsid w:val="0078469D"/>
    <w:rsid w:val="00794F9C"/>
    <w:rsid w:val="007A0C6A"/>
    <w:rsid w:val="007A232A"/>
    <w:rsid w:val="007A4B92"/>
    <w:rsid w:val="007B08E5"/>
    <w:rsid w:val="007B7606"/>
    <w:rsid w:val="007C08C6"/>
    <w:rsid w:val="007C3C23"/>
    <w:rsid w:val="007D3760"/>
    <w:rsid w:val="007D4647"/>
    <w:rsid w:val="007D4FC8"/>
    <w:rsid w:val="007E0177"/>
    <w:rsid w:val="007E15F9"/>
    <w:rsid w:val="007E48FD"/>
    <w:rsid w:val="007E6677"/>
    <w:rsid w:val="007E6BFC"/>
    <w:rsid w:val="007F0C14"/>
    <w:rsid w:val="007F3C8D"/>
    <w:rsid w:val="008070CF"/>
    <w:rsid w:val="00811F2A"/>
    <w:rsid w:val="00812322"/>
    <w:rsid w:val="00822DDF"/>
    <w:rsid w:val="0082748E"/>
    <w:rsid w:val="00834786"/>
    <w:rsid w:val="00834876"/>
    <w:rsid w:val="00834CCA"/>
    <w:rsid w:val="00844452"/>
    <w:rsid w:val="00851558"/>
    <w:rsid w:val="00854FB1"/>
    <w:rsid w:val="008558BA"/>
    <w:rsid w:val="00855A8B"/>
    <w:rsid w:val="00861248"/>
    <w:rsid w:val="00870403"/>
    <w:rsid w:val="0087043A"/>
    <w:rsid w:val="00870E6A"/>
    <w:rsid w:val="00876543"/>
    <w:rsid w:val="00877EB6"/>
    <w:rsid w:val="00880664"/>
    <w:rsid w:val="00880A3F"/>
    <w:rsid w:val="00882E39"/>
    <w:rsid w:val="00885809"/>
    <w:rsid w:val="00892E9D"/>
    <w:rsid w:val="00892FAC"/>
    <w:rsid w:val="00895E37"/>
    <w:rsid w:val="00896FF5"/>
    <w:rsid w:val="008A4761"/>
    <w:rsid w:val="008A51EF"/>
    <w:rsid w:val="008B01EE"/>
    <w:rsid w:val="008B1DD9"/>
    <w:rsid w:val="008B3F9D"/>
    <w:rsid w:val="008B4427"/>
    <w:rsid w:val="008B76FB"/>
    <w:rsid w:val="008C40EC"/>
    <w:rsid w:val="008C5B0F"/>
    <w:rsid w:val="008C5C7D"/>
    <w:rsid w:val="008D03E5"/>
    <w:rsid w:val="008D1AAD"/>
    <w:rsid w:val="008E4B38"/>
    <w:rsid w:val="008F04FB"/>
    <w:rsid w:val="008F25FA"/>
    <w:rsid w:val="008F2FBD"/>
    <w:rsid w:val="008F6000"/>
    <w:rsid w:val="00903941"/>
    <w:rsid w:val="0091264F"/>
    <w:rsid w:val="00916CAB"/>
    <w:rsid w:val="009303D7"/>
    <w:rsid w:val="009307C7"/>
    <w:rsid w:val="0093451C"/>
    <w:rsid w:val="00935DFB"/>
    <w:rsid w:val="00937B61"/>
    <w:rsid w:val="009412D3"/>
    <w:rsid w:val="009427AD"/>
    <w:rsid w:val="0094311D"/>
    <w:rsid w:val="009445F2"/>
    <w:rsid w:val="0094574C"/>
    <w:rsid w:val="00945969"/>
    <w:rsid w:val="00951A25"/>
    <w:rsid w:val="00953FA5"/>
    <w:rsid w:val="00954AE2"/>
    <w:rsid w:val="00956E71"/>
    <w:rsid w:val="00957068"/>
    <w:rsid w:val="00962861"/>
    <w:rsid w:val="00965EFE"/>
    <w:rsid w:val="00967A39"/>
    <w:rsid w:val="00970028"/>
    <w:rsid w:val="00973216"/>
    <w:rsid w:val="0097366D"/>
    <w:rsid w:val="0097523C"/>
    <w:rsid w:val="009857C6"/>
    <w:rsid w:val="00992817"/>
    <w:rsid w:val="009A24DE"/>
    <w:rsid w:val="009A347A"/>
    <w:rsid w:val="009B562E"/>
    <w:rsid w:val="009C0B03"/>
    <w:rsid w:val="009C129E"/>
    <w:rsid w:val="009C3C11"/>
    <w:rsid w:val="009D1B5D"/>
    <w:rsid w:val="009D4CBB"/>
    <w:rsid w:val="009D745C"/>
    <w:rsid w:val="009E23FD"/>
    <w:rsid w:val="009E33D0"/>
    <w:rsid w:val="00A00F2F"/>
    <w:rsid w:val="00A03025"/>
    <w:rsid w:val="00A03365"/>
    <w:rsid w:val="00A07282"/>
    <w:rsid w:val="00A10F07"/>
    <w:rsid w:val="00A1280A"/>
    <w:rsid w:val="00A14383"/>
    <w:rsid w:val="00A14D5F"/>
    <w:rsid w:val="00A15E93"/>
    <w:rsid w:val="00A16274"/>
    <w:rsid w:val="00A21210"/>
    <w:rsid w:val="00A250E6"/>
    <w:rsid w:val="00A26503"/>
    <w:rsid w:val="00A26A60"/>
    <w:rsid w:val="00A26F87"/>
    <w:rsid w:val="00A27C03"/>
    <w:rsid w:val="00A33E30"/>
    <w:rsid w:val="00A3617C"/>
    <w:rsid w:val="00A36D7C"/>
    <w:rsid w:val="00A3705C"/>
    <w:rsid w:val="00A406E6"/>
    <w:rsid w:val="00A430CF"/>
    <w:rsid w:val="00A54458"/>
    <w:rsid w:val="00A55706"/>
    <w:rsid w:val="00A601CD"/>
    <w:rsid w:val="00A6052A"/>
    <w:rsid w:val="00A63581"/>
    <w:rsid w:val="00A638CF"/>
    <w:rsid w:val="00A72882"/>
    <w:rsid w:val="00A7395F"/>
    <w:rsid w:val="00A755B3"/>
    <w:rsid w:val="00A758D6"/>
    <w:rsid w:val="00A84717"/>
    <w:rsid w:val="00A87737"/>
    <w:rsid w:val="00A908B5"/>
    <w:rsid w:val="00A93573"/>
    <w:rsid w:val="00A9511C"/>
    <w:rsid w:val="00A964CE"/>
    <w:rsid w:val="00A96D6E"/>
    <w:rsid w:val="00AA2F79"/>
    <w:rsid w:val="00AA3792"/>
    <w:rsid w:val="00AA714C"/>
    <w:rsid w:val="00AB184B"/>
    <w:rsid w:val="00AB4F0B"/>
    <w:rsid w:val="00AC049B"/>
    <w:rsid w:val="00AC1BD5"/>
    <w:rsid w:val="00AC1DFF"/>
    <w:rsid w:val="00AD22AA"/>
    <w:rsid w:val="00AD25AB"/>
    <w:rsid w:val="00AD2987"/>
    <w:rsid w:val="00AE0CC6"/>
    <w:rsid w:val="00AE0EE5"/>
    <w:rsid w:val="00AF3515"/>
    <w:rsid w:val="00AF3957"/>
    <w:rsid w:val="00AF5D4E"/>
    <w:rsid w:val="00AF7E7F"/>
    <w:rsid w:val="00B00E7E"/>
    <w:rsid w:val="00B014FB"/>
    <w:rsid w:val="00B1006B"/>
    <w:rsid w:val="00B1104C"/>
    <w:rsid w:val="00B120A8"/>
    <w:rsid w:val="00B22F70"/>
    <w:rsid w:val="00B239C6"/>
    <w:rsid w:val="00B244BF"/>
    <w:rsid w:val="00B24752"/>
    <w:rsid w:val="00B24A9D"/>
    <w:rsid w:val="00B27EEE"/>
    <w:rsid w:val="00B30601"/>
    <w:rsid w:val="00B3194F"/>
    <w:rsid w:val="00B44391"/>
    <w:rsid w:val="00B477F4"/>
    <w:rsid w:val="00B47E1A"/>
    <w:rsid w:val="00B51A23"/>
    <w:rsid w:val="00B52934"/>
    <w:rsid w:val="00B55E21"/>
    <w:rsid w:val="00B63C55"/>
    <w:rsid w:val="00B6485F"/>
    <w:rsid w:val="00B64F15"/>
    <w:rsid w:val="00B67EB8"/>
    <w:rsid w:val="00B82084"/>
    <w:rsid w:val="00B8232E"/>
    <w:rsid w:val="00B83AEF"/>
    <w:rsid w:val="00B86E8E"/>
    <w:rsid w:val="00B8775C"/>
    <w:rsid w:val="00B90075"/>
    <w:rsid w:val="00B908E4"/>
    <w:rsid w:val="00B94628"/>
    <w:rsid w:val="00B96A7D"/>
    <w:rsid w:val="00BA3E20"/>
    <w:rsid w:val="00BA5410"/>
    <w:rsid w:val="00BA5A8B"/>
    <w:rsid w:val="00BA715F"/>
    <w:rsid w:val="00BB659E"/>
    <w:rsid w:val="00BB791B"/>
    <w:rsid w:val="00BC1C63"/>
    <w:rsid w:val="00BC4163"/>
    <w:rsid w:val="00BD4972"/>
    <w:rsid w:val="00BE264C"/>
    <w:rsid w:val="00BE598C"/>
    <w:rsid w:val="00BF2274"/>
    <w:rsid w:val="00BF4E8F"/>
    <w:rsid w:val="00BF7176"/>
    <w:rsid w:val="00C02D5A"/>
    <w:rsid w:val="00C04AD9"/>
    <w:rsid w:val="00C100B2"/>
    <w:rsid w:val="00C10C5C"/>
    <w:rsid w:val="00C1642C"/>
    <w:rsid w:val="00C16FF6"/>
    <w:rsid w:val="00C23DC0"/>
    <w:rsid w:val="00C26C7E"/>
    <w:rsid w:val="00C272A2"/>
    <w:rsid w:val="00C3214B"/>
    <w:rsid w:val="00C32448"/>
    <w:rsid w:val="00C3371C"/>
    <w:rsid w:val="00C36B09"/>
    <w:rsid w:val="00C41D4B"/>
    <w:rsid w:val="00C4233B"/>
    <w:rsid w:val="00C456E2"/>
    <w:rsid w:val="00C52033"/>
    <w:rsid w:val="00C53503"/>
    <w:rsid w:val="00C5369A"/>
    <w:rsid w:val="00C56739"/>
    <w:rsid w:val="00C56BBA"/>
    <w:rsid w:val="00C70280"/>
    <w:rsid w:val="00C76AA1"/>
    <w:rsid w:val="00C77502"/>
    <w:rsid w:val="00C8302B"/>
    <w:rsid w:val="00C90058"/>
    <w:rsid w:val="00C91080"/>
    <w:rsid w:val="00C96E4D"/>
    <w:rsid w:val="00CA03B1"/>
    <w:rsid w:val="00CA2CD4"/>
    <w:rsid w:val="00CA2D0D"/>
    <w:rsid w:val="00CA40C3"/>
    <w:rsid w:val="00CA543B"/>
    <w:rsid w:val="00CB39D9"/>
    <w:rsid w:val="00CB45DB"/>
    <w:rsid w:val="00CB5D1F"/>
    <w:rsid w:val="00CB6E67"/>
    <w:rsid w:val="00CC2E2A"/>
    <w:rsid w:val="00CC2F19"/>
    <w:rsid w:val="00CC3920"/>
    <w:rsid w:val="00CC4120"/>
    <w:rsid w:val="00CC4D87"/>
    <w:rsid w:val="00CC6A24"/>
    <w:rsid w:val="00CC7AEE"/>
    <w:rsid w:val="00CD1A06"/>
    <w:rsid w:val="00CD54EF"/>
    <w:rsid w:val="00CD611D"/>
    <w:rsid w:val="00CD67EC"/>
    <w:rsid w:val="00CD786D"/>
    <w:rsid w:val="00CD7B43"/>
    <w:rsid w:val="00CD7F3A"/>
    <w:rsid w:val="00CE5242"/>
    <w:rsid w:val="00CF1EF4"/>
    <w:rsid w:val="00CF7075"/>
    <w:rsid w:val="00D01CEA"/>
    <w:rsid w:val="00D02AC1"/>
    <w:rsid w:val="00D02BE1"/>
    <w:rsid w:val="00D04C43"/>
    <w:rsid w:val="00D052DB"/>
    <w:rsid w:val="00D1567E"/>
    <w:rsid w:val="00D23B92"/>
    <w:rsid w:val="00D3169C"/>
    <w:rsid w:val="00D32104"/>
    <w:rsid w:val="00D356E9"/>
    <w:rsid w:val="00D404C1"/>
    <w:rsid w:val="00D41B52"/>
    <w:rsid w:val="00D41BCC"/>
    <w:rsid w:val="00D43C21"/>
    <w:rsid w:val="00D4487E"/>
    <w:rsid w:val="00D54E15"/>
    <w:rsid w:val="00D55C30"/>
    <w:rsid w:val="00D56F2C"/>
    <w:rsid w:val="00D618BD"/>
    <w:rsid w:val="00D7138E"/>
    <w:rsid w:val="00D7338E"/>
    <w:rsid w:val="00D7521D"/>
    <w:rsid w:val="00D81D6F"/>
    <w:rsid w:val="00D87D6E"/>
    <w:rsid w:val="00D90262"/>
    <w:rsid w:val="00D9353F"/>
    <w:rsid w:val="00D94D04"/>
    <w:rsid w:val="00D969A5"/>
    <w:rsid w:val="00D96BB7"/>
    <w:rsid w:val="00DA0C9F"/>
    <w:rsid w:val="00DA2B9C"/>
    <w:rsid w:val="00DA37EB"/>
    <w:rsid w:val="00DA7B35"/>
    <w:rsid w:val="00DB3778"/>
    <w:rsid w:val="00DB5865"/>
    <w:rsid w:val="00DC1B1D"/>
    <w:rsid w:val="00DC559E"/>
    <w:rsid w:val="00DD0D0E"/>
    <w:rsid w:val="00DD628C"/>
    <w:rsid w:val="00DE2C7E"/>
    <w:rsid w:val="00DE3006"/>
    <w:rsid w:val="00DF1A7E"/>
    <w:rsid w:val="00DF3960"/>
    <w:rsid w:val="00DF4DE9"/>
    <w:rsid w:val="00DF5523"/>
    <w:rsid w:val="00DF7A19"/>
    <w:rsid w:val="00E03731"/>
    <w:rsid w:val="00E04B82"/>
    <w:rsid w:val="00E06BA7"/>
    <w:rsid w:val="00E12EB6"/>
    <w:rsid w:val="00E12FBD"/>
    <w:rsid w:val="00E15E45"/>
    <w:rsid w:val="00E17E7B"/>
    <w:rsid w:val="00E17F10"/>
    <w:rsid w:val="00E22FEB"/>
    <w:rsid w:val="00E25619"/>
    <w:rsid w:val="00E25832"/>
    <w:rsid w:val="00E2643E"/>
    <w:rsid w:val="00E278EB"/>
    <w:rsid w:val="00E35922"/>
    <w:rsid w:val="00E4427D"/>
    <w:rsid w:val="00E467C9"/>
    <w:rsid w:val="00E54333"/>
    <w:rsid w:val="00E56159"/>
    <w:rsid w:val="00E5716C"/>
    <w:rsid w:val="00E62157"/>
    <w:rsid w:val="00E6366A"/>
    <w:rsid w:val="00E66583"/>
    <w:rsid w:val="00E6685B"/>
    <w:rsid w:val="00E71254"/>
    <w:rsid w:val="00E7163C"/>
    <w:rsid w:val="00E719D6"/>
    <w:rsid w:val="00E7221D"/>
    <w:rsid w:val="00E7658D"/>
    <w:rsid w:val="00E76773"/>
    <w:rsid w:val="00E80CF0"/>
    <w:rsid w:val="00E835B6"/>
    <w:rsid w:val="00E84C37"/>
    <w:rsid w:val="00E95E8F"/>
    <w:rsid w:val="00E96695"/>
    <w:rsid w:val="00E96D9D"/>
    <w:rsid w:val="00E96FB2"/>
    <w:rsid w:val="00EA0AE3"/>
    <w:rsid w:val="00EA163F"/>
    <w:rsid w:val="00EA3181"/>
    <w:rsid w:val="00EA499E"/>
    <w:rsid w:val="00EB16F4"/>
    <w:rsid w:val="00EB1FA6"/>
    <w:rsid w:val="00EB25C9"/>
    <w:rsid w:val="00EB300C"/>
    <w:rsid w:val="00EB3B33"/>
    <w:rsid w:val="00EB46D5"/>
    <w:rsid w:val="00EB755D"/>
    <w:rsid w:val="00EC06E8"/>
    <w:rsid w:val="00EC2048"/>
    <w:rsid w:val="00EC35B9"/>
    <w:rsid w:val="00ED461C"/>
    <w:rsid w:val="00ED4F73"/>
    <w:rsid w:val="00EE10F9"/>
    <w:rsid w:val="00EE15B9"/>
    <w:rsid w:val="00EE6FA1"/>
    <w:rsid w:val="00F06706"/>
    <w:rsid w:val="00F07C34"/>
    <w:rsid w:val="00F10245"/>
    <w:rsid w:val="00F127EE"/>
    <w:rsid w:val="00F12FE8"/>
    <w:rsid w:val="00F13567"/>
    <w:rsid w:val="00F15F81"/>
    <w:rsid w:val="00F21317"/>
    <w:rsid w:val="00F219BE"/>
    <w:rsid w:val="00F2528D"/>
    <w:rsid w:val="00F257B3"/>
    <w:rsid w:val="00F31B8E"/>
    <w:rsid w:val="00F31D0E"/>
    <w:rsid w:val="00F32239"/>
    <w:rsid w:val="00F33EED"/>
    <w:rsid w:val="00F35D05"/>
    <w:rsid w:val="00F42B96"/>
    <w:rsid w:val="00F53D40"/>
    <w:rsid w:val="00F5719A"/>
    <w:rsid w:val="00F5725F"/>
    <w:rsid w:val="00F57668"/>
    <w:rsid w:val="00F612C9"/>
    <w:rsid w:val="00F61411"/>
    <w:rsid w:val="00F63D30"/>
    <w:rsid w:val="00F65FA9"/>
    <w:rsid w:val="00F6659C"/>
    <w:rsid w:val="00F703A6"/>
    <w:rsid w:val="00F7297A"/>
    <w:rsid w:val="00F74B02"/>
    <w:rsid w:val="00F74CCE"/>
    <w:rsid w:val="00F75387"/>
    <w:rsid w:val="00F758ED"/>
    <w:rsid w:val="00F7653A"/>
    <w:rsid w:val="00F80D8F"/>
    <w:rsid w:val="00F81A77"/>
    <w:rsid w:val="00F81D5E"/>
    <w:rsid w:val="00F838BB"/>
    <w:rsid w:val="00F920A0"/>
    <w:rsid w:val="00F92233"/>
    <w:rsid w:val="00F93F19"/>
    <w:rsid w:val="00F94416"/>
    <w:rsid w:val="00F961D3"/>
    <w:rsid w:val="00F979A7"/>
    <w:rsid w:val="00FA0F3D"/>
    <w:rsid w:val="00FA380A"/>
    <w:rsid w:val="00FA5035"/>
    <w:rsid w:val="00FB055A"/>
    <w:rsid w:val="00FB1217"/>
    <w:rsid w:val="00FB1403"/>
    <w:rsid w:val="00FB3AF8"/>
    <w:rsid w:val="00FB3F3B"/>
    <w:rsid w:val="00FB67D9"/>
    <w:rsid w:val="00FB7088"/>
    <w:rsid w:val="00FB76B1"/>
    <w:rsid w:val="00FB7FA1"/>
    <w:rsid w:val="00FC0AC3"/>
    <w:rsid w:val="00FC1A9D"/>
    <w:rsid w:val="00FC32B8"/>
    <w:rsid w:val="00FC7207"/>
    <w:rsid w:val="00FC7FCA"/>
    <w:rsid w:val="00FD1712"/>
    <w:rsid w:val="00FD2747"/>
    <w:rsid w:val="00FE15D6"/>
    <w:rsid w:val="00FE54B6"/>
    <w:rsid w:val="00FE5CE7"/>
    <w:rsid w:val="00FE6185"/>
    <w:rsid w:val="00FE6D05"/>
    <w:rsid w:val="00FE6EF1"/>
    <w:rsid w:val="00FE7773"/>
    <w:rsid w:val="00FF32D1"/>
    <w:rsid w:val="00FF3BAF"/>
    <w:rsid w:val="00FF42C3"/>
    <w:rsid w:val="00FF45DB"/>
    <w:rsid w:val="00FF4B3D"/>
    <w:rsid w:val="00FF4C9D"/>
    <w:rsid w:val="00FF5899"/>
    <w:rsid w:val="00FF641D"/>
    <w:rsid w:val="00FF79BB"/>
    <w:rsid w:val="00FF7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4B9B"/>
  <w15:docId w15:val="{4FF68663-1D04-D148-B87B-F93874BE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48"/>
    <w:pPr>
      <w:spacing w:before="40" w:after="120"/>
      <w:jc w:val="both"/>
    </w:pPr>
    <w:rPr>
      <w:rFonts w:cs="Times New Roman (Body CS)"/>
      <w:color w:val="262626" w:themeColor="text1" w:themeTint="D9"/>
      <w:sz w:val="20"/>
      <w:lang w:val="en-GB"/>
    </w:rPr>
  </w:style>
  <w:style w:type="paragraph" w:styleId="Heading1">
    <w:name w:val="heading 1"/>
    <w:basedOn w:val="Normal"/>
    <w:next w:val="Normal"/>
    <w:link w:val="Heading1Char"/>
    <w:uiPriority w:val="9"/>
    <w:qFormat/>
    <w:rsid w:val="004F7021"/>
    <w:pPr>
      <w:keepNext/>
      <w:keepLines/>
      <w:spacing w:before="120" w:after="240"/>
      <w:outlineLvl w:val="0"/>
    </w:pPr>
    <w:rPr>
      <w:rFonts w:ascii="Calibri" w:eastAsiaTheme="majorEastAsia" w:hAnsi="Calibri" w:cstheme="majorBidi"/>
      <w:color w:val="0070C0"/>
      <w:sz w:val="28"/>
      <w:szCs w:val="32"/>
    </w:rPr>
  </w:style>
  <w:style w:type="paragraph" w:styleId="Heading2">
    <w:name w:val="heading 2"/>
    <w:basedOn w:val="Normal"/>
    <w:next w:val="Normal"/>
    <w:link w:val="Heading2Char"/>
    <w:uiPriority w:val="9"/>
    <w:unhideWhenUsed/>
    <w:qFormat/>
    <w:rsid w:val="00314E30"/>
    <w:pPr>
      <w:keepNext/>
      <w:keepLines/>
      <w:spacing w:before="240" w:after="240"/>
      <w:outlineLvl w:val="1"/>
    </w:pPr>
    <w:rPr>
      <w:rFonts w:ascii="Calibri" w:eastAsiaTheme="majorEastAsia" w:hAnsi="Calibri" w:cstheme="majorBidi"/>
      <w:color w:val="595959" w:themeColor="text1" w:themeTint="A6"/>
      <w:sz w:val="24"/>
      <w:szCs w:val="26"/>
    </w:rPr>
  </w:style>
  <w:style w:type="paragraph" w:styleId="Heading3">
    <w:name w:val="heading 3"/>
    <w:basedOn w:val="Normal"/>
    <w:next w:val="Normal"/>
    <w:link w:val="Heading3Char"/>
    <w:uiPriority w:val="9"/>
    <w:semiHidden/>
    <w:unhideWhenUsed/>
    <w:qFormat/>
    <w:rsid w:val="004E6B3A"/>
    <w:pPr>
      <w:keepNext/>
      <w:keepLines/>
      <w:spacing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A2"/>
    <w:pPr>
      <w:spacing w:before="120" w:after="240"/>
      <w:ind w:left="720"/>
      <w:contextualSpacing/>
    </w:pPr>
    <w:rPr>
      <w:rFonts w:ascii="Calibri Light" w:hAnsi="Calibri Light"/>
    </w:rPr>
  </w:style>
  <w:style w:type="paragraph" w:styleId="Header">
    <w:name w:val="header"/>
    <w:basedOn w:val="Normal"/>
    <w:link w:val="HeaderChar"/>
    <w:uiPriority w:val="99"/>
    <w:unhideWhenUsed/>
    <w:rsid w:val="007D3760"/>
    <w:pPr>
      <w:tabs>
        <w:tab w:val="center" w:pos="4513"/>
        <w:tab w:val="right" w:pos="9026"/>
      </w:tabs>
      <w:spacing w:before="0" w:after="0"/>
    </w:pPr>
  </w:style>
  <w:style w:type="character" w:customStyle="1" w:styleId="HeaderChar">
    <w:name w:val="Header Char"/>
    <w:basedOn w:val="DefaultParagraphFont"/>
    <w:link w:val="Header"/>
    <w:uiPriority w:val="99"/>
    <w:rsid w:val="007D3760"/>
    <w:rPr>
      <w:rFonts w:cs="Times New Roman (Body CS)"/>
      <w:color w:val="262626" w:themeColor="text1" w:themeTint="D9"/>
      <w:sz w:val="20"/>
      <w:lang w:val="en-GB"/>
    </w:rPr>
  </w:style>
  <w:style w:type="paragraph" w:styleId="Footer">
    <w:name w:val="footer"/>
    <w:basedOn w:val="Normal"/>
    <w:link w:val="FooterChar"/>
    <w:uiPriority w:val="99"/>
    <w:unhideWhenUsed/>
    <w:rsid w:val="007D3760"/>
    <w:pPr>
      <w:tabs>
        <w:tab w:val="center" w:pos="4513"/>
        <w:tab w:val="right" w:pos="9026"/>
      </w:tabs>
      <w:spacing w:before="0" w:after="0"/>
    </w:pPr>
  </w:style>
  <w:style w:type="character" w:customStyle="1" w:styleId="FooterChar">
    <w:name w:val="Footer Char"/>
    <w:basedOn w:val="DefaultParagraphFont"/>
    <w:link w:val="Footer"/>
    <w:uiPriority w:val="99"/>
    <w:rsid w:val="007D3760"/>
    <w:rPr>
      <w:rFonts w:cs="Times New Roman (Body CS)"/>
      <w:color w:val="262626" w:themeColor="text1" w:themeTint="D9"/>
      <w:sz w:val="20"/>
      <w:lang w:val="en-GB"/>
    </w:rPr>
  </w:style>
  <w:style w:type="character" w:customStyle="1" w:styleId="Heading1Char">
    <w:name w:val="Heading 1 Char"/>
    <w:basedOn w:val="DefaultParagraphFont"/>
    <w:link w:val="Heading1"/>
    <w:uiPriority w:val="9"/>
    <w:rsid w:val="004F7021"/>
    <w:rPr>
      <w:rFonts w:ascii="Calibri" w:eastAsiaTheme="majorEastAsia" w:hAnsi="Calibri" w:cstheme="majorBidi"/>
      <w:color w:val="0070C0"/>
      <w:sz w:val="28"/>
      <w:szCs w:val="32"/>
      <w:lang w:val="en-GB"/>
    </w:rPr>
  </w:style>
  <w:style w:type="character" w:customStyle="1" w:styleId="Heading2Char">
    <w:name w:val="Heading 2 Char"/>
    <w:basedOn w:val="DefaultParagraphFont"/>
    <w:link w:val="Heading2"/>
    <w:uiPriority w:val="9"/>
    <w:rsid w:val="00314E30"/>
    <w:rPr>
      <w:rFonts w:ascii="Calibri" w:eastAsiaTheme="majorEastAsia" w:hAnsi="Calibri" w:cstheme="majorBidi"/>
      <w:color w:val="595959" w:themeColor="text1" w:themeTint="A6"/>
      <w:szCs w:val="26"/>
      <w:lang w:val="en-GB"/>
    </w:rPr>
  </w:style>
  <w:style w:type="character" w:customStyle="1" w:styleId="Heading3Char">
    <w:name w:val="Heading 3 Char"/>
    <w:basedOn w:val="DefaultParagraphFont"/>
    <w:link w:val="Heading3"/>
    <w:uiPriority w:val="9"/>
    <w:semiHidden/>
    <w:rsid w:val="004E6B3A"/>
    <w:rPr>
      <w:rFonts w:asciiTheme="majorHAnsi" w:eastAsiaTheme="majorEastAsia" w:hAnsiTheme="majorHAnsi" w:cstheme="majorBidi"/>
      <w:color w:val="1F3763" w:themeColor="accent1" w:themeShade="7F"/>
      <w:lang w:val="en-GB"/>
    </w:rPr>
  </w:style>
  <w:style w:type="paragraph" w:styleId="FootnoteText">
    <w:name w:val="footnote text"/>
    <w:basedOn w:val="Normal"/>
    <w:link w:val="FootnoteTextChar"/>
    <w:uiPriority w:val="99"/>
    <w:unhideWhenUsed/>
    <w:rsid w:val="004E6B3A"/>
    <w:pPr>
      <w:spacing w:before="0" w:after="0"/>
    </w:pPr>
    <w:rPr>
      <w:szCs w:val="20"/>
    </w:rPr>
  </w:style>
  <w:style w:type="character" w:customStyle="1" w:styleId="FootnoteTextChar">
    <w:name w:val="Footnote Text Char"/>
    <w:basedOn w:val="DefaultParagraphFont"/>
    <w:link w:val="FootnoteText"/>
    <w:uiPriority w:val="99"/>
    <w:rsid w:val="004E6B3A"/>
    <w:rPr>
      <w:rFonts w:cs="Times New Roman (Body CS)"/>
      <w:color w:val="262626" w:themeColor="text1" w:themeTint="D9"/>
      <w:sz w:val="20"/>
      <w:szCs w:val="20"/>
      <w:lang w:val="en-GB"/>
    </w:rPr>
  </w:style>
  <w:style w:type="character" w:styleId="FootnoteReference">
    <w:name w:val="footnote reference"/>
    <w:basedOn w:val="DefaultParagraphFont"/>
    <w:uiPriority w:val="99"/>
    <w:semiHidden/>
    <w:unhideWhenUsed/>
    <w:rsid w:val="004E6B3A"/>
    <w:rPr>
      <w:vertAlign w:val="superscript"/>
    </w:rPr>
  </w:style>
  <w:style w:type="table" w:styleId="TableGrid">
    <w:name w:val="Table Grid"/>
    <w:basedOn w:val="TableNormal"/>
    <w:uiPriority w:val="39"/>
    <w:rsid w:val="004E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05382"/>
  </w:style>
  <w:style w:type="paragraph" w:styleId="TOC1">
    <w:name w:val="toc 1"/>
    <w:basedOn w:val="Normal"/>
    <w:next w:val="Normal"/>
    <w:autoRedefine/>
    <w:uiPriority w:val="39"/>
    <w:unhideWhenUsed/>
    <w:rsid w:val="00834CCA"/>
    <w:pPr>
      <w:spacing w:after="100"/>
    </w:pPr>
  </w:style>
  <w:style w:type="paragraph" w:styleId="TOC2">
    <w:name w:val="toc 2"/>
    <w:basedOn w:val="Normal"/>
    <w:next w:val="Normal"/>
    <w:autoRedefine/>
    <w:uiPriority w:val="39"/>
    <w:unhideWhenUsed/>
    <w:rsid w:val="00834CCA"/>
    <w:pPr>
      <w:spacing w:after="100"/>
      <w:ind w:left="200"/>
    </w:pPr>
  </w:style>
  <w:style w:type="character" w:styleId="Hyperlink">
    <w:name w:val="Hyperlink"/>
    <w:basedOn w:val="DefaultParagraphFont"/>
    <w:uiPriority w:val="99"/>
    <w:unhideWhenUsed/>
    <w:rsid w:val="00834CCA"/>
    <w:rPr>
      <w:color w:val="0563C1" w:themeColor="hyperlink"/>
      <w:u w:val="single"/>
    </w:rPr>
  </w:style>
  <w:style w:type="paragraph" w:styleId="IntenseQuote">
    <w:name w:val="Intense Quote"/>
    <w:basedOn w:val="Normal"/>
    <w:next w:val="Normal"/>
    <w:link w:val="IntenseQuoteChar"/>
    <w:uiPriority w:val="30"/>
    <w:qFormat/>
    <w:rsid w:val="000E45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45C0"/>
    <w:rPr>
      <w:rFonts w:cs="Times New Roman (Body CS)"/>
      <w:i/>
      <w:iCs/>
      <w:color w:val="4472C4" w:themeColor="accent1"/>
      <w:sz w:val="20"/>
      <w:lang w:val="en-GB"/>
    </w:rPr>
  </w:style>
  <w:style w:type="paragraph" w:styleId="BalloonText">
    <w:name w:val="Balloon Text"/>
    <w:basedOn w:val="Normal"/>
    <w:link w:val="BalloonTextChar"/>
    <w:uiPriority w:val="99"/>
    <w:semiHidden/>
    <w:unhideWhenUsed/>
    <w:rsid w:val="00176240"/>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240"/>
    <w:rPr>
      <w:rFonts w:ascii="Times New Roman" w:hAnsi="Times New Roman" w:cs="Times New Roman"/>
      <w:color w:val="262626" w:themeColor="text1" w:themeTint="D9"/>
      <w:sz w:val="18"/>
      <w:szCs w:val="18"/>
      <w:lang w:val="en-GB"/>
    </w:rPr>
  </w:style>
  <w:style w:type="paragraph" w:styleId="Revision">
    <w:name w:val="Revision"/>
    <w:hidden/>
    <w:uiPriority w:val="99"/>
    <w:semiHidden/>
    <w:rsid w:val="00D90262"/>
    <w:rPr>
      <w:rFonts w:cs="Times New Roman (Body CS)"/>
      <w:color w:val="262626" w:themeColor="text1" w:themeTint="D9"/>
      <w:sz w:val="20"/>
      <w:lang w:val="en-GB"/>
    </w:rPr>
  </w:style>
  <w:style w:type="character" w:customStyle="1" w:styleId="apple-converted-space">
    <w:name w:val="apple-converted-space"/>
    <w:basedOn w:val="DefaultParagraphFont"/>
    <w:rsid w:val="00A84717"/>
  </w:style>
  <w:style w:type="character" w:styleId="CommentReference">
    <w:name w:val="annotation reference"/>
    <w:basedOn w:val="DefaultParagraphFont"/>
    <w:uiPriority w:val="99"/>
    <w:semiHidden/>
    <w:unhideWhenUsed/>
    <w:rsid w:val="001216C8"/>
    <w:rPr>
      <w:sz w:val="16"/>
      <w:szCs w:val="16"/>
    </w:rPr>
  </w:style>
  <w:style w:type="paragraph" w:styleId="CommentText">
    <w:name w:val="annotation text"/>
    <w:basedOn w:val="Normal"/>
    <w:link w:val="CommentTextChar"/>
    <w:uiPriority w:val="99"/>
    <w:semiHidden/>
    <w:unhideWhenUsed/>
    <w:rsid w:val="001216C8"/>
    <w:rPr>
      <w:szCs w:val="20"/>
    </w:rPr>
  </w:style>
  <w:style w:type="character" w:customStyle="1" w:styleId="CommentTextChar">
    <w:name w:val="Comment Text Char"/>
    <w:basedOn w:val="DefaultParagraphFont"/>
    <w:link w:val="CommentText"/>
    <w:uiPriority w:val="99"/>
    <w:semiHidden/>
    <w:rsid w:val="001216C8"/>
    <w:rPr>
      <w:rFonts w:cs="Times New Roman (Body CS)"/>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1216C8"/>
    <w:rPr>
      <w:b/>
      <w:bCs/>
    </w:rPr>
  </w:style>
  <w:style w:type="character" w:customStyle="1" w:styleId="CommentSubjectChar">
    <w:name w:val="Comment Subject Char"/>
    <w:basedOn w:val="CommentTextChar"/>
    <w:link w:val="CommentSubject"/>
    <w:uiPriority w:val="99"/>
    <w:semiHidden/>
    <w:rsid w:val="001216C8"/>
    <w:rPr>
      <w:rFonts w:cs="Times New Roman (Body CS)"/>
      <w:b/>
      <w:bCs/>
      <w:color w:val="262626" w:themeColor="text1" w:themeTint="D9"/>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7538">
      <w:bodyDiv w:val="1"/>
      <w:marLeft w:val="0"/>
      <w:marRight w:val="0"/>
      <w:marTop w:val="0"/>
      <w:marBottom w:val="0"/>
      <w:divBdr>
        <w:top w:val="none" w:sz="0" w:space="0" w:color="auto"/>
        <w:left w:val="none" w:sz="0" w:space="0" w:color="auto"/>
        <w:bottom w:val="none" w:sz="0" w:space="0" w:color="auto"/>
        <w:right w:val="none" w:sz="0" w:space="0" w:color="auto"/>
      </w:divBdr>
    </w:div>
    <w:div w:id="11115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observator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cg@mminstitut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FA4C-1662-4D83-8CBF-9EC8AB58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Marošek</dc:creator>
  <cp:keywords/>
  <dc:description/>
  <cp:lastModifiedBy>Teodora</cp:lastModifiedBy>
  <cp:revision>50</cp:revision>
  <dcterms:created xsi:type="dcterms:W3CDTF">2023-09-09T13:31:00Z</dcterms:created>
  <dcterms:modified xsi:type="dcterms:W3CDTF">2024-01-10T13:28:00Z</dcterms:modified>
</cp:coreProperties>
</file>